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874730" w14:textId="488118B2" w:rsidR="00A11584" w:rsidRPr="00B508A7" w:rsidRDefault="00C26D52" w:rsidP="005B68BD">
      <w:pPr>
        <w:adjustRightInd w:val="0"/>
        <w:snapToGrid w:val="0"/>
        <w:spacing w:line="600" w:lineRule="exact"/>
        <w:jc w:val="center"/>
        <w:rPr>
          <w:rFonts w:ascii="楷体" w:eastAsia="楷体" w:hAnsi="楷体" w:cs="Adobe 楷体 Std R"/>
          <w:b/>
          <w:w w:val="150"/>
          <w:sz w:val="48"/>
          <w:szCs w:val="48"/>
          <w14:shadow w14:blurRad="50800" w14:dist="38100" w14:dir="2700000" w14:sx="100000" w14:sy="100000" w14:kx="0" w14:ky="0" w14:algn="tl">
            <w14:srgbClr w14:val="000000">
              <w14:alpha w14:val="60000"/>
            </w14:srgbClr>
          </w14:shadow>
        </w:rPr>
      </w:pPr>
      <w:r w:rsidRPr="00AD19E6">
        <w:rPr>
          <w:rFonts w:ascii="楷体" w:eastAsia="楷体" w:hAnsi="楷体" w:cs="Adobe 楷体 Std R" w:hint="eastAsia"/>
          <w:b/>
          <w:w w:val="150"/>
          <w:sz w:val="48"/>
          <w:szCs w:val="48"/>
          <w14:shadow w14:blurRad="50800" w14:dist="38100" w14:dir="2700000" w14:sx="100000" w14:sy="100000" w14:kx="0" w14:ky="0" w14:algn="tl">
            <w14:srgbClr w14:val="000000">
              <w14:alpha w14:val="60000"/>
            </w14:srgbClr>
          </w14:shadow>
        </w:rPr>
        <w:t>广州</w:t>
      </w:r>
      <w:r w:rsidR="007510F5" w:rsidRPr="00AD19E6">
        <w:rPr>
          <w:rFonts w:ascii="楷体" w:eastAsia="楷体" w:hAnsi="楷体" w:cs="Adobe 楷体 Std R" w:hint="eastAsia"/>
          <w:b/>
          <w:w w:val="150"/>
          <w:sz w:val="48"/>
          <w:szCs w:val="48"/>
          <w14:shadow w14:blurRad="50800" w14:dist="38100" w14:dir="2700000" w14:sx="100000" w14:sy="100000" w14:kx="0" w14:ky="0" w14:algn="tl">
            <w14:srgbClr w14:val="000000">
              <w14:alpha w14:val="60000"/>
            </w14:srgbClr>
          </w14:shadow>
        </w:rPr>
        <w:t>南站地下空间</w:t>
      </w:r>
      <w:r w:rsidRPr="00AD19E6">
        <w:rPr>
          <w:rFonts w:ascii="楷体" w:eastAsia="楷体" w:hAnsi="楷体" w:cs="Adobe 楷体 Std R" w:hint="eastAsia"/>
          <w:b/>
          <w:w w:val="150"/>
          <w:sz w:val="48"/>
          <w:szCs w:val="48"/>
          <w14:shadow w14:blurRad="50800" w14:dist="38100" w14:dir="2700000" w14:sx="100000" w14:sy="100000" w14:kx="0" w14:ky="0" w14:algn="tl">
            <w14:srgbClr w14:val="000000">
              <w14:alpha w14:val="60000"/>
            </w14:srgbClr>
          </w14:shadow>
        </w:rPr>
        <w:t>商业策划</w:t>
      </w:r>
      <w:r w:rsidR="00226F09" w:rsidRPr="00AD19E6">
        <w:rPr>
          <w:rFonts w:ascii="楷体" w:eastAsia="楷体" w:hAnsi="楷体" w:cs="Adobe 楷体 Std R" w:hint="eastAsia"/>
          <w:b/>
          <w:w w:val="150"/>
          <w:sz w:val="48"/>
          <w:szCs w:val="48"/>
          <w14:shadow w14:blurRad="50800" w14:dist="38100" w14:dir="2700000" w14:sx="100000" w14:sy="100000" w14:kx="0" w14:ky="0" w14:algn="tl">
            <w14:srgbClr w14:val="000000">
              <w14:alpha w14:val="60000"/>
            </w14:srgbClr>
          </w14:shadow>
        </w:rPr>
        <w:t>服务</w:t>
      </w:r>
      <w:r w:rsidR="00CC386F" w:rsidRPr="00AD19E6">
        <w:rPr>
          <w:rFonts w:ascii="楷体" w:eastAsia="楷体" w:hAnsi="楷体" w:cs="Adobe 楷体 Std R" w:hint="eastAsia"/>
          <w:b/>
          <w:w w:val="150"/>
          <w:sz w:val="48"/>
          <w:szCs w:val="48"/>
          <w14:shadow w14:blurRad="50800" w14:dist="38100" w14:dir="2700000" w14:sx="100000" w14:sy="100000" w14:kx="0" w14:ky="0" w14:algn="tl">
            <w14:srgbClr w14:val="000000">
              <w14:alpha w14:val="60000"/>
            </w14:srgbClr>
          </w14:shadow>
        </w:rPr>
        <w:t>采购项目</w:t>
      </w:r>
    </w:p>
    <w:p w14:paraId="3DC2B9CE" w14:textId="77777777" w:rsidR="00A11584" w:rsidRPr="00B508A7" w:rsidRDefault="00A11584" w:rsidP="00A11584">
      <w:pPr>
        <w:jc w:val="center"/>
        <w:rPr>
          <w:rFonts w:ascii="楷体" w:eastAsia="楷体" w:hAnsi="楷体" w:cs="Adobe 楷体 Std R"/>
          <w:b/>
          <w:w w:val="150"/>
          <w:sz w:val="18"/>
          <w:szCs w:val="18"/>
          <w14:shadow w14:blurRad="50800" w14:dist="38100" w14:dir="2700000" w14:sx="100000" w14:sy="100000" w14:kx="0" w14:ky="0" w14:algn="tl">
            <w14:srgbClr w14:val="000000">
              <w14:alpha w14:val="60000"/>
            </w14:srgbClr>
          </w14:shadow>
        </w:rPr>
      </w:pPr>
    </w:p>
    <w:p w14:paraId="725EF2FB" w14:textId="77777777" w:rsidR="00A11584" w:rsidRPr="00B508A7" w:rsidRDefault="00A11584" w:rsidP="00A11584">
      <w:pPr>
        <w:jc w:val="center"/>
        <w:rPr>
          <w:rFonts w:ascii="楷体" w:eastAsia="楷体" w:hAnsi="楷体" w:cs="Adobe 楷体 Std R"/>
          <w:b/>
          <w:w w:val="150"/>
          <w:sz w:val="18"/>
          <w:szCs w:val="18"/>
          <w14:shadow w14:blurRad="50800" w14:dist="38100" w14:dir="2700000" w14:sx="100000" w14:sy="100000" w14:kx="0" w14:ky="0" w14:algn="tl">
            <w14:srgbClr w14:val="000000">
              <w14:alpha w14:val="60000"/>
            </w14:srgbClr>
          </w14:shadow>
        </w:rPr>
      </w:pPr>
    </w:p>
    <w:p w14:paraId="3F9C6FDC" w14:textId="77777777" w:rsidR="00A11584" w:rsidRPr="007510F5" w:rsidRDefault="00A11584" w:rsidP="00A11584">
      <w:pPr>
        <w:jc w:val="center"/>
        <w:rPr>
          <w:rFonts w:ascii="楷体" w:eastAsia="楷体" w:hAnsi="楷体" w:cs="Adobe 楷体 Std R"/>
          <w:b/>
          <w:w w:val="150"/>
          <w:sz w:val="18"/>
          <w:szCs w:val="18"/>
          <w14:shadow w14:blurRad="50800" w14:dist="38100" w14:dir="2700000" w14:sx="100000" w14:sy="100000" w14:kx="0" w14:ky="0" w14:algn="tl">
            <w14:srgbClr w14:val="000000">
              <w14:alpha w14:val="60000"/>
            </w14:srgbClr>
          </w14:shadow>
        </w:rPr>
      </w:pPr>
    </w:p>
    <w:p w14:paraId="6F7C1B51" w14:textId="77777777" w:rsidR="00A11584" w:rsidRPr="00B508A7" w:rsidRDefault="00A11584" w:rsidP="00A11584">
      <w:pPr>
        <w:jc w:val="center"/>
        <w:rPr>
          <w:rFonts w:ascii="楷体" w:eastAsia="楷体" w:hAnsi="楷体" w:cs="Adobe 楷体 Std R"/>
          <w:b/>
          <w:w w:val="150"/>
          <w:sz w:val="18"/>
          <w:szCs w:val="18"/>
          <w14:shadow w14:blurRad="50800" w14:dist="38100" w14:dir="2700000" w14:sx="100000" w14:sy="100000" w14:kx="0" w14:ky="0" w14:algn="tl">
            <w14:srgbClr w14:val="000000">
              <w14:alpha w14:val="60000"/>
            </w14:srgbClr>
          </w14:shadow>
        </w:rPr>
      </w:pPr>
    </w:p>
    <w:p w14:paraId="0730EECF" w14:textId="77777777" w:rsidR="00A11584" w:rsidRPr="00B508A7" w:rsidRDefault="00A11584" w:rsidP="00A11584">
      <w:pPr>
        <w:jc w:val="center"/>
        <w:rPr>
          <w:rFonts w:ascii="楷体" w:eastAsia="楷体" w:hAnsi="楷体" w:cs="Adobe 楷体 Std R"/>
          <w:b/>
          <w:w w:val="150"/>
          <w:sz w:val="96"/>
          <w:szCs w:val="96"/>
        </w:rPr>
      </w:pPr>
      <w:r w:rsidRPr="00B508A7">
        <w:rPr>
          <w:rFonts w:ascii="楷体" w:eastAsia="楷体" w:hAnsi="楷体" w:cs="Adobe 楷体 Std R" w:hint="eastAsia"/>
          <w:b/>
          <w:w w:val="150"/>
          <w:sz w:val="80"/>
          <w:szCs w:val="80"/>
          <w14:shadow w14:blurRad="50800" w14:dist="38100" w14:dir="2700000" w14:sx="100000" w14:sy="100000" w14:kx="0" w14:ky="0" w14:algn="tl">
            <w14:srgbClr w14:val="000000">
              <w14:alpha w14:val="60000"/>
            </w14:srgbClr>
          </w14:shadow>
        </w:rPr>
        <w:t>竞</w:t>
      </w:r>
      <w:r w:rsidR="00CC386F" w:rsidRPr="00B508A7">
        <w:rPr>
          <w:rFonts w:ascii="楷体" w:eastAsia="楷体" w:hAnsi="楷体" w:cs="Adobe 楷体 Std R" w:hint="eastAsia"/>
          <w:b/>
          <w:w w:val="150"/>
          <w:sz w:val="80"/>
          <w:szCs w:val="80"/>
          <w14:shadow w14:blurRad="50800" w14:dist="38100" w14:dir="2700000" w14:sx="100000" w14:sy="100000" w14:kx="0" w14:ky="0" w14:algn="tl">
            <w14:srgbClr w14:val="000000">
              <w14:alpha w14:val="60000"/>
            </w14:srgbClr>
          </w14:shadow>
        </w:rPr>
        <w:t>选</w:t>
      </w:r>
      <w:r w:rsidRPr="00B508A7">
        <w:rPr>
          <w:rFonts w:ascii="楷体" w:eastAsia="楷体" w:hAnsi="楷体" w:cs="Adobe 楷体 Std R" w:hint="eastAsia"/>
          <w:b/>
          <w:w w:val="150"/>
          <w:sz w:val="80"/>
          <w:szCs w:val="80"/>
          <w14:shadow w14:blurRad="50800" w14:dist="38100" w14:dir="2700000" w14:sx="100000" w14:sy="100000" w14:kx="0" w14:ky="0" w14:algn="tl">
            <w14:srgbClr w14:val="000000">
              <w14:alpha w14:val="60000"/>
            </w14:srgbClr>
          </w14:shadow>
        </w:rPr>
        <w:t>文件</w:t>
      </w:r>
    </w:p>
    <w:p w14:paraId="7B4642C1" w14:textId="77777777" w:rsidR="00A11584" w:rsidRPr="00B508A7" w:rsidRDefault="00A11584" w:rsidP="00A11584">
      <w:pPr>
        <w:spacing w:line="400" w:lineRule="exact"/>
        <w:rPr>
          <w:rFonts w:ascii="楷体" w:eastAsia="楷体" w:hAnsi="楷体" w:cs="Times New Roman"/>
          <w:b/>
          <w:bCs/>
          <w:sz w:val="36"/>
          <w:szCs w:val="36"/>
        </w:rPr>
      </w:pPr>
    </w:p>
    <w:p w14:paraId="517BD1DC" w14:textId="77777777" w:rsidR="00A11584" w:rsidRPr="00B508A7" w:rsidRDefault="00A11584" w:rsidP="00A11584">
      <w:pPr>
        <w:spacing w:line="400" w:lineRule="exact"/>
        <w:rPr>
          <w:rFonts w:ascii="楷体" w:eastAsia="楷体" w:hAnsi="楷体" w:cs="Times New Roman"/>
          <w:b/>
          <w:bCs/>
          <w:sz w:val="36"/>
          <w:szCs w:val="36"/>
        </w:rPr>
      </w:pPr>
    </w:p>
    <w:p w14:paraId="162EC68E" w14:textId="77777777" w:rsidR="00A11584" w:rsidRPr="00B508A7" w:rsidRDefault="00A11584" w:rsidP="00A11584">
      <w:pPr>
        <w:spacing w:line="400" w:lineRule="exact"/>
        <w:rPr>
          <w:rFonts w:ascii="楷体" w:eastAsia="楷体" w:hAnsi="楷体" w:cs="Times New Roman"/>
          <w:b/>
          <w:bCs/>
          <w:sz w:val="36"/>
          <w:szCs w:val="36"/>
        </w:rPr>
      </w:pPr>
    </w:p>
    <w:p w14:paraId="1B840310" w14:textId="77777777" w:rsidR="00A11584" w:rsidRPr="00B508A7" w:rsidRDefault="00A11584" w:rsidP="00A11584">
      <w:pPr>
        <w:spacing w:line="400" w:lineRule="exact"/>
        <w:rPr>
          <w:rFonts w:ascii="楷体" w:eastAsia="楷体" w:hAnsi="楷体" w:cs="Times New Roman"/>
          <w:b/>
          <w:bCs/>
          <w:sz w:val="36"/>
          <w:szCs w:val="36"/>
        </w:rPr>
      </w:pPr>
    </w:p>
    <w:p w14:paraId="32764F9C" w14:textId="77777777" w:rsidR="00A11584" w:rsidRPr="00B508A7" w:rsidRDefault="00A11584" w:rsidP="00A11584">
      <w:pPr>
        <w:spacing w:line="400" w:lineRule="exact"/>
        <w:rPr>
          <w:rFonts w:ascii="楷体" w:eastAsia="楷体" w:hAnsi="楷体" w:cs="Times New Roman"/>
          <w:b/>
          <w:bCs/>
          <w:sz w:val="36"/>
          <w:szCs w:val="36"/>
        </w:rPr>
      </w:pPr>
    </w:p>
    <w:p w14:paraId="7FD8E27E" w14:textId="77777777" w:rsidR="00A11584" w:rsidRPr="00B508A7" w:rsidRDefault="00A11584" w:rsidP="00A11584">
      <w:pPr>
        <w:spacing w:line="400" w:lineRule="exact"/>
        <w:rPr>
          <w:rFonts w:ascii="楷体" w:eastAsia="楷体" w:hAnsi="楷体" w:cs="Times New Roman"/>
          <w:b/>
          <w:bCs/>
          <w:sz w:val="36"/>
          <w:szCs w:val="36"/>
        </w:rPr>
      </w:pPr>
    </w:p>
    <w:p w14:paraId="3E75FF46" w14:textId="77777777" w:rsidR="00A11584" w:rsidRPr="00B508A7" w:rsidRDefault="00A11584" w:rsidP="00A11584">
      <w:pPr>
        <w:spacing w:line="400" w:lineRule="exact"/>
        <w:rPr>
          <w:rFonts w:ascii="楷体" w:eastAsia="楷体" w:hAnsi="楷体" w:cs="Times New Roman"/>
          <w:b/>
          <w:bCs/>
          <w:sz w:val="36"/>
          <w:szCs w:val="36"/>
        </w:rPr>
      </w:pPr>
    </w:p>
    <w:p w14:paraId="4FCEF1E0" w14:textId="77777777" w:rsidR="00A11584" w:rsidRPr="00B508A7" w:rsidRDefault="00A11584" w:rsidP="00A11584">
      <w:pPr>
        <w:spacing w:line="400" w:lineRule="exact"/>
        <w:rPr>
          <w:rFonts w:ascii="楷体" w:eastAsia="楷体" w:hAnsi="楷体" w:cs="Times New Roman"/>
          <w:b/>
          <w:bCs/>
          <w:sz w:val="36"/>
          <w:szCs w:val="36"/>
        </w:rPr>
      </w:pPr>
    </w:p>
    <w:p w14:paraId="51220939" w14:textId="77777777" w:rsidR="00A11584" w:rsidRPr="00B508A7" w:rsidRDefault="00A11584" w:rsidP="00A11584">
      <w:pPr>
        <w:spacing w:line="400" w:lineRule="exact"/>
        <w:rPr>
          <w:rFonts w:ascii="楷体" w:eastAsia="楷体" w:hAnsi="楷体" w:cs="Times New Roman"/>
          <w:b/>
          <w:bCs/>
          <w:sz w:val="36"/>
          <w:szCs w:val="36"/>
        </w:rPr>
      </w:pPr>
    </w:p>
    <w:p w14:paraId="21C8AA4C" w14:textId="77777777" w:rsidR="00A11584" w:rsidRPr="00B508A7" w:rsidRDefault="00A11584" w:rsidP="00A11584">
      <w:pPr>
        <w:spacing w:line="400" w:lineRule="exact"/>
        <w:rPr>
          <w:rFonts w:ascii="楷体" w:eastAsia="楷体" w:hAnsi="楷体" w:cs="Times New Roman"/>
          <w:b/>
          <w:bCs/>
          <w:sz w:val="36"/>
          <w:szCs w:val="36"/>
        </w:rPr>
      </w:pPr>
    </w:p>
    <w:p w14:paraId="2A39F03D" w14:textId="77777777" w:rsidR="00A11584" w:rsidRPr="00B508A7" w:rsidRDefault="00A11584" w:rsidP="00A11584">
      <w:pPr>
        <w:spacing w:line="400" w:lineRule="exact"/>
        <w:rPr>
          <w:rFonts w:ascii="楷体" w:eastAsia="楷体" w:hAnsi="楷体" w:cs="Times New Roman"/>
          <w:b/>
          <w:bCs/>
          <w:sz w:val="36"/>
          <w:szCs w:val="36"/>
        </w:rPr>
      </w:pPr>
    </w:p>
    <w:p w14:paraId="0BC22AB5" w14:textId="77777777" w:rsidR="00A11584" w:rsidRPr="00B508A7" w:rsidRDefault="00A11584" w:rsidP="00A11584">
      <w:pPr>
        <w:spacing w:line="400" w:lineRule="exact"/>
        <w:rPr>
          <w:rFonts w:ascii="楷体" w:eastAsia="楷体" w:hAnsi="楷体" w:cs="Times New Roman"/>
          <w:b/>
          <w:bCs/>
          <w:sz w:val="36"/>
          <w:szCs w:val="36"/>
        </w:rPr>
      </w:pPr>
    </w:p>
    <w:p w14:paraId="32ED0D5D" w14:textId="77777777" w:rsidR="00A11584" w:rsidRPr="00B508A7" w:rsidRDefault="00A11584" w:rsidP="00A11584">
      <w:pPr>
        <w:spacing w:line="400" w:lineRule="exact"/>
        <w:rPr>
          <w:rFonts w:ascii="楷体" w:eastAsia="楷体" w:hAnsi="楷体" w:cs="Times New Roman"/>
          <w:b/>
          <w:bCs/>
          <w:sz w:val="36"/>
          <w:szCs w:val="36"/>
        </w:rPr>
      </w:pPr>
    </w:p>
    <w:p w14:paraId="4B2677AF" w14:textId="77777777" w:rsidR="00A11584" w:rsidRPr="00B508A7" w:rsidRDefault="00A11584" w:rsidP="00A11584">
      <w:pPr>
        <w:spacing w:line="400" w:lineRule="exact"/>
        <w:rPr>
          <w:rFonts w:ascii="楷体" w:eastAsia="楷体" w:hAnsi="楷体" w:cs="Times New Roman"/>
          <w:b/>
          <w:bCs/>
          <w:sz w:val="36"/>
          <w:szCs w:val="36"/>
        </w:rPr>
      </w:pPr>
    </w:p>
    <w:p w14:paraId="1DCA58AE" w14:textId="77777777" w:rsidR="00A11584" w:rsidRPr="00B508A7" w:rsidRDefault="00A11584" w:rsidP="00A11584">
      <w:pPr>
        <w:spacing w:line="400" w:lineRule="exact"/>
        <w:jc w:val="center"/>
        <w:rPr>
          <w:rFonts w:ascii="楷体" w:eastAsia="楷体" w:hAnsi="楷体" w:cs="宋体"/>
          <w:b/>
          <w:bCs/>
          <w:sz w:val="36"/>
          <w:szCs w:val="36"/>
        </w:rPr>
      </w:pPr>
      <w:r w:rsidRPr="00B508A7">
        <w:rPr>
          <w:rFonts w:ascii="楷体" w:eastAsia="楷体" w:hAnsi="楷体" w:cs="宋体" w:hint="eastAsia"/>
          <w:b/>
          <w:bCs/>
          <w:sz w:val="36"/>
          <w:szCs w:val="36"/>
        </w:rPr>
        <w:t>广州市城壹房地产代理有限公司</w:t>
      </w:r>
    </w:p>
    <w:p w14:paraId="76B8D876" w14:textId="77777777" w:rsidR="00A11584" w:rsidRPr="00B508A7" w:rsidRDefault="00A11584" w:rsidP="00A11584">
      <w:pPr>
        <w:spacing w:line="400" w:lineRule="exact"/>
        <w:jc w:val="center"/>
        <w:rPr>
          <w:rFonts w:ascii="楷体" w:eastAsia="楷体" w:hAnsi="楷体" w:cs="宋体"/>
          <w:b/>
          <w:bCs/>
          <w:sz w:val="32"/>
          <w:szCs w:val="32"/>
        </w:rPr>
      </w:pPr>
    </w:p>
    <w:p w14:paraId="2C550B1F" w14:textId="5023357B" w:rsidR="00A11584" w:rsidRPr="00B508A7" w:rsidRDefault="00A11584" w:rsidP="00A11584">
      <w:pPr>
        <w:spacing w:line="400" w:lineRule="exact"/>
        <w:jc w:val="center"/>
        <w:rPr>
          <w:rFonts w:ascii="楷体" w:eastAsia="楷体" w:hAnsi="楷体" w:cs="宋体"/>
          <w:b/>
          <w:bCs/>
          <w:sz w:val="32"/>
          <w:szCs w:val="32"/>
        </w:rPr>
      </w:pPr>
      <w:r w:rsidRPr="00B508A7">
        <w:rPr>
          <w:rFonts w:ascii="楷体" w:eastAsia="楷体" w:hAnsi="楷体" w:cs="宋体" w:hint="eastAsia"/>
          <w:b/>
          <w:bCs/>
          <w:sz w:val="32"/>
          <w:szCs w:val="32"/>
        </w:rPr>
        <w:t>2020年</w:t>
      </w:r>
      <w:r w:rsidR="00575972">
        <w:rPr>
          <w:rFonts w:ascii="楷体" w:eastAsia="楷体" w:hAnsi="楷体" w:cs="宋体"/>
          <w:b/>
          <w:bCs/>
          <w:sz w:val="32"/>
          <w:szCs w:val="32"/>
        </w:rPr>
        <w:t>7</w:t>
      </w:r>
      <w:r w:rsidRPr="00B508A7">
        <w:rPr>
          <w:rFonts w:ascii="楷体" w:eastAsia="楷体" w:hAnsi="楷体" w:cs="宋体" w:hint="eastAsia"/>
          <w:b/>
          <w:bCs/>
          <w:sz w:val="32"/>
          <w:szCs w:val="32"/>
        </w:rPr>
        <w:t>月</w:t>
      </w:r>
      <w:r w:rsidR="00575972">
        <w:rPr>
          <w:rFonts w:ascii="楷体" w:eastAsia="楷体" w:hAnsi="楷体" w:cs="宋体"/>
          <w:b/>
          <w:bCs/>
          <w:sz w:val="32"/>
          <w:szCs w:val="32"/>
        </w:rPr>
        <w:t>10</w:t>
      </w:r>
      <w:r w:rsidRPr="00B508A7">
        <w:rPr>
          <w:rFonts w:ascii="楷体" w:eastAsia="楷体" w:hAnsi="楷体" w:cs="宋体" w:hint="eastAsia"/>
          <w:b/>
          <w:bCs/>
          <w:sz w:val="32"/>
          <w:szCs w:val="32"/>
        </w:rPr>
        <w:t>日</w:t>
      </w:r>
    </w:p>
    <w:p w14:paraId="55987F99" w14:textId="77777777" w:rsidR="00A11584" w:rsidRPr="00B508A7" w:rsidRDefault="00A11584" w:rsidP="00A11584">
      <w:pPr>
        <w:spacing w:line="400" w:lineRule="exact"/>
        <w:jc w:val="center"/>
        <w:rPr>
          <w:rFonts w:ascii="仿宋_GB2312" w:eastAsia="仿宋_GB2312" w:hAnsi="Calibri" w:cs="Times New Roman"/>
          <w:szCs w:val="24"/>
        </w:rPr>
      </w:pPr>
      <w:r w:rsidRPr="00B508A7">
        <w:rPr>
          <w:rFonts w:ascii="仿宋_GB2312" w:eastAsia="仿宋_GB2312" w:hAnsi="宋体" w:cs="Times New Roman"/>
          <w:b/>
          <w:sz w:val="36"/>
          <w:szCs w:val="24"/>
        </w:rPr>
        <w:br w:type="page"/>
      </w:r>
      <w:r w:rsidRPr="00B508A7">
        <w:rPr>
          <w:rFonts w:ascii="仿宋_GB2312" w:eastAsia="仿宋_GB2312" w:hAnsi="宋体" w:cs="Times New Roman"/>
          <w:sz w:val="28"/>
          <w:szCs w:val="28"/>
        </w:rPr>
        <w:lastRenderedPageBreak/>
        <w:t xml:space="preserve"> </w:t>
      </w:r>
    </w:p>
    <w:p w14:paraId="5663FA88" w14:textId="77777777" w:rsidR="00A11584" w:rsidRPr="00B508A7" w:rsidRDefault="00A11584" w:rsidP="005B68BD">
      <w:pPr>
        <w:keepNext/>
        <w:numPr>
          <w:ilvl w:val="0"/>
          <w:numId w:val="3"/>
        </w:numPr>
        <w:spacing w:line="400" w:lineRule="exact"/>
        <w:jc w:val="center"/>
        <w:outlineLvl w:val="0"/>
        <w:rPr>
          <w:rFonts w:ascii="仿宋_GB2312" w:eastAsia="仿宋_GB2312" w:hAnsi="宋体" w:cs="宋体"/>
          <w:b/>
          <w:bCs/>
          <w:spacing w:val="20"/>
          <w:kern w:val="44"/>
          <w:sz w:val="32"/>
          <w:szCs w:val="32"/>
        </w:rPr>
      </w:pPr>
      <w:bookmarkStart w:id="0" w:name="_Toc334797727"/>
      <w:r w:rsidRPr="00B508A7">
        <w:rPr>
          <w:rFonts w:ascii="仿宋_GB2312" w:eastAsia="仿宋_GB2312" w:hAnsi="宋体" w:cs="宋体" w:hint="eastAsia"/>
          <w:b/>
          <w:bCs/>
          <w:spacing w:val="20"/>
          <w:kern w:val="44"/>
          <w:sz w:val="32"/>
          <w:szCs w:val="32"/>
        </w:rPr>
        <w:t>竞选公告</w:t>
      </w:r>
      <w:bookmarkEnd w:id="0"/>
    </w:p>
    <w:p w14:paraId="548F071A" w14:textId="77777777" w:rsidR="00A11584" w:rsidRPr="00B508A7" w:rsidRDefault="00A11584" w:rsidP="00A11584">
      <w:pPr>
        <w:spacing w:line="400" w:lineRule="exact"/>
        <w:rPr>
          <w:rFonts w:ascii="Calibri" w:eastAsia="宋体" w:hAnsi="Calibri" w:cs="Times New Roman"/>
          <w:szCs w:val="24"/>
        </w:rPr>
      </w:pPr>
    </w:p>
    <w:p w14:paraId="3513C4C6" w14:textId="1B9D4BB1" w:rsidR="007510F5" w:rsidRDefault="007510F5" w:rsidP="00A11584">
      <w:pPr>
        <w:widowControl/>
        <w:spacing w:line="400" w:lineRule="exact"/>
        <w:jc w:val="center"/>
        <w:rPr>
          <w:rFonts w:ascii="仿宋_GB2312" w:eastAsia="仿宋_GB2312" w:hAnsi="宋体" w:cs="宋体"/>
          <w:b/>
          <w:bCs/>
          <w:spacing w:val="20"/>
          <w:kern w:val="44"/>
          <w:sz w:val="32"/>
          <w:szCs w:val="32"/>
        </w:rPr>
      </w:pPr>
      <w:r w:rsidRPr="00430A5B">
        <w:rPr>
          <w:rFonts w:ascii="仿宋_GB2312" w:eastAsia="仿宋_GB2312" w:hAnsi="宋体" w:cs="宋体" w:hint="eastAsia"/>
          <w:b/>
          <w:bCs/>
          <w:spacing w:val="20"/>
          <w:kern w:val="44"/>
          <w:sz w:val="32"/>
          <w:szCs w:val="32"/>
        </w:rPr>
        <w:t>广州南站地下空间商业策划服务采购项目</w:t>
      </w:r>
    </w:p>
    <w:p w14:paraId="21608B4E" w14:textId="19ADA15A" w:rsidR="00A11584" w:rsidRPr="00B508A7" w:rsidRDefault="00A11584" w:rsidP="00A11584">
      <w:pPr>
        <w:widowControl/>
        <w:spacing w:line="400" w:lineRule="exact"/>
        <w:jc w:val="center"/>
        <w:rPr>
          <w:rFonts w:ascii="仿宋_GB2312" w:eastAsia="仿宋_GB2312" w:hAnsi="宋体" w:cs="宋体"/>
          <w:b/>
          <w:bCs/>
          <w:spacing w:val="20"/>
          <w:kern w:val="44"/>
          <w:sz w:val="32"/>
          <w:szCs w:val="32"/>
        </w:rPr>
      </w:pPr>
      <w:r w:rsidRPr="00B508A7">
        <w:rPr>
          <w:rFonts w:ascii="仿宋_GB2312" w:eastAsia="仿宋_GB2312" w:hAnsi="宋体" w:cs="宋体" w:hint="eastAsia"/>
          <w:b/>
          <w:bCs/>
          <w:spacing w:val="20"/>
          <w:kern w:val="44"/>
          <w:sz w:val="32"/>
          <w:szCs w:val="32"/>
        </w:rPr>
        <w:t>竞选公告</w:t>
      </w:r>
    </w:p>
    <w:p w14:paraId="0FCD0535" w14:textId="77777777" w:rsidR="00A11584" w:rsidRPr="00B508A7" w:rsidRDefault="00A11584" w:rsidP="00A11584">
      <w:pPr>
        <w:widowControl/>
        <w:spacing w:line="400" w:lineRule="exact"/>
        <w:jc w:val="center"/>
        <w:rPr>
          <w:rFonts w:ascii="仿宋_GB2312" w:eastAsia="仿宋_GB2312" w:hAnsi="宋体" w:cs="宋体"/>
          <w:b/>
          <w:bCs/>
          <w:spacing w:val="20"/>
          <w:kern w:val="44"/>
          <w:sz w:val="32"/>
          <w:szCs w:val="32"/>
        </w:rPr>
      </w:pPr>
    </w:p>
    <w:p w14:paraId="474D7BE0" w14:textId="727EC57D" w:rsidR="00A11584" w:rsidRPr="00B508A7" w:rsidRDefault="00A11584" w:rsidP="00A11584">
      <w:pPr>
        <w:spacing w:line="400" w:lineRule="exact"/>
        <w:rPr>
          <w:rFonts w:ascii="仿宋_GB2312" w:eastAsia="仿宋_GB2312" w:hAnsi="仿宋_GB2312" w:cs="仿宋_GB2312"/>
          <w:sz w:val="24"/>
          <w:szCs w:val="24"/>
        </w:rPr>
      </w:pPr>
      <w:r w:rsidRPr="00B508A7">
        <w:rPr>
          <w:rFonts w:ascii="仿宋_GB2312" w:eastAsia="仿宋_GB2312" w:hAnsi="仿宋_GB2312" w:cs="仿宋_GB2312" w:hint="eastAsia"/>
          <w:sz w:val="24"/>
          <w:szCs w:val="24"/>
        </w:rPr>
        <w:t>根据有关法律法规及相关采购管理规定，本着公平、公正、公开原则，拟对</w:t>
      </w:r>
      <w:r w:rsidR="007510F5" w:rsidRPr="00AD19E6">
        <w:rPr>
          <w:rFonts w:ascii="仿宋_GB2312" w:eastAsia="仿宋_GB2312" w:hAnsi="仿宋_GB2312" w:cs="仿宋_GB2312" w:hint="eastAsia"/>
          <w:sz w:val="24"/>
          <w:szCs w:val="24"/>
        </w:rPr>
        <w:t>广州南站地下空间商业策划服务项目</w:t>
      </w:r>
      <w:r w:rsidRPr="00B508A7">
        <w:rPr>
          <w:rFonts w:ascii="仿宋_GB2312" w:eastAsia="仿宋_GB2312" w:hAnsi="仿宋_GB2312" w:cs="仿宋_GB2312" w:hint="eastAsia"/>
          <w:sz w:val="24"/>
          <w:szCs w:val="24"/>
        </w:rPr>
        <w:t>进行公开竞选采购，按竞选采购程序选定相应服务单位，现将该竞选采购项目相关信息对外公开发布。</w:t>
      </w:r>
    </w:p>
    <w:p w14:paraId="02960E01" w14:textId="77777777" w:rsidR="00A11584" w:rsidRPr="00B508A7" w:rsidRDefault="00A11584" w:rsidP="00A11584">
      <w:pPr>
        <w:spacing w:line="400" w:lineRule="exact"/>
        <w:rPr>
          <w:rFonts w:ascii="仿宋_GB2312" w:eastAsia="仿宋_GB2312" w:hAnsi="仿宋_GB2312" w:cs="仿宋_GB2312"/>
          <w:sz w:val="24"/>
          <w:szCs w:val="24"/>
        </w:rPr>
      </w:pPr>
      <w:proofErr w:type="gramStart"/>
      <w:r w:rsidRPr="00B508A7">
        <w:rPr>
          <w:rFonts w:ascii="仿宋_GB2312" w:eastAsia="仿宋_GB2312" w:hAnsi="仿宋_GB2312" w:cs="仿宋_GB2312" w:hint="eastAsia"/>
          <w:sz w:val="24"/>
          <w:szCs w:val="24"/>
        </w:rPr>
        <w:t>请符合</w:t>
      </w:r>
      <w:proofErr w:type="gramEnd"/>
      <w:r w:rsidRPr="00B508A7">
        <w:rPr>
          <w:rFonts w:ascii="仿宋_GB2312" w:eastAsia="仿宋_GB2312" w:hAnsi="仿宋_GB2312" w:cs="仿宋_GB2312" w:hint="eastAsia"/>
          <w:sz w:val="24"/>
          <w:szCs w:val="24"/>
        </w:rPr>
        <w:t>资格的意向竞投人自本公告发布时间起至竞投文件截止接收时间止，自行前往采购人处领取或网上自行下载相关文件/资料及信息，并按要求自行参与竞投工作。竞投人需对所有的竞投内容进行报价，不允许仅对部分内容进行竞投。竞投人需自行承担所有与其参加竞投有关的全部费用。</w:t>
      </w:r>
    </w:p>
    <w:p w14:paraId="51A3F6BB" w14:textId="77777777" w:rsidR="00F27015" w:rsidRPr="00B508A7" w:rsidRDefault="00F27015" w:rsidP="00A11584">
      <w:pPr>
        <w:spacing w:line="400" w:lineRule="exact"/>
        <w:rPr>
          <w:rFonts w:ascii="仿宋_GB2312" w:eastAsia="仿宋_GB2312" w:hAnsi="仿宋_GB2312" w:cs="仿宋_GB2312"/>
          <w:sz w:val="24"/>
          <w:szCs w:val="24"/>
        </w:rPr>
      </w:pPr>
    </w:p>
    <w:p w14:paraId="1A3D50E2" w14:textId="77777777" w:rsidR="00A11584" w:rsidRPr="00B508A7" w:rsidRDefault="00A11584" w:rsidP="00A11584">
      <w:pPr>
        <w:spacing w:line="400" w:lineRule="exact"/>
        <w:rPr>
          <w:rFonts w:ascii="仿宋_GB2312" w:eastAsia="仿宋_GB2312" w:hAnsi="仿宋_GB2312" w:cs="仿宋_GB2312"/>
          <w:b/>
          <w:bCs/>
          <w:sz w:val="24"/>
          <w:szCs w:val="24"/>
        </w:rPr>
      </w:pPr>
      <w:r w:rsidRPr="00B508A7">
        <w:rPr>
          <w:rFonts w:ascii="仿宋_GB2312" w:eastAsia="仿宋_GB2312" w:hAnsi="仿宋_GB2312" w:cs="仿宋_GB2312" w:hint="eastAsia"/>
          <w:b/>
          <w:bCs/>
          <w:sz w:val="24"/>
          <w:szCs w:val="24"/>
        </w:rPr>
        <w:t>一、竞选项目内容说明</w:t>
      </w:r>
    </w:p>
    <w:p w14:paraId="6708AA37" w14:textId="046B3EC1" w:rsidR="007510F5" w:rsidRDefault="00A11584" w:rsidP="007510F5">
      <w:pPr>
        <w:spacing w:line="400" w:lineRule="exact"/>
        <w:jc w:val="left"/>
        <w:rPr>
          <w:rFonts w:ascii="仿宋_GB2312" w:eastAsia="仿宋_GB2312" w:hAnsi="仿宋_GB2312" w:cs="仿宋_GB2312"/>
          <w:sz w:val="24"/>
          <w:szCs w:val="24"/>
        </w:rPr>
      </w:pPr>
      <w:r w:rsidRPr="00B508A7">
        <w:rPr>
          <w:rFonts w:ascii="仿宋_GB2312" w:eastAsia="仿宋_GB2312" w:hAnsi="仿宋_GB2312" w:cs="仿宋_GB2312" w:hint="eastAsia"/>
          <w:sz w:val="24"/>
          <w:szCs w:val="24"/>
        </w:rPr>
        <w:t>（一）项目名称：</w:t>
      </w:r>
      <w:r w:rsidR="007510F5" w:rsidRPr="00AD19E6">
        <w:rPr>
          <w:rFonts w:ascii="仿宋_GB2312" w:eastAsia="仿宋_GB2312" w:hAnsi="仿宋_GB2312" w:cs="仿宋_GB2312" w:hint="eastAsia"/>
          <w:sz w:val="24"/>
          <w:szCs w:val="24"/>
        </w:rPr>
        <w:t>广州南站地下空间商业策划服务采购项目</w:t>
      </w:r>
    </w:p>
    <w:p w14:paraId="76D52DBF" w14:textId="0CDE2E86" w:rsidR="00C26D52" w:rsidRPr="00B508A7" w:rsidRDefault="00A11584" w:rsidP="007510F5">
      <w:pPr>
        <w:spacing w:line="400" w:lineRule="exact"/>
        <w:jc w:val="left"/>
        <w:rPr>
          <w:rFonts w:ascii="仿宋_GB2312" w:eastAsia="仿宋_GB2312" w:hAnsi="仿宋_GB2312" w:cs="仿宋_GB2312"/>
          <w:sz w:val="24"/>
          <w:szCs w:val="24"/>
        </w:rPr>
      </w:pPr>
      <w:r w:rsidRPr="00B508A7">
        <w:rPr>
          <w:rFonts w:ascii="仿宋_GB2312" w:eastAsia="仿宋_GB2312" w:hAnsi="仿宋_GB2312" w:cs="仿宋_GB2312" w:hint="eastAsia"/>
          <w:sz w:val="24"/>
          <w:szCs w:val="24"/>
        </w:rPr>
        <w:t>（二）项目内容</w:t>
      </w:r>
      <w:r w:rsidR="0040677F" w:rsidRPr="00B508A7">
        <w:rPr>
          <w:rFonts w:ascii="仿宋_GB2312" w:eastAsia="仿宋_GB2312" w:hAnsi="仿宋_GB2312" w:cs="仿宋_GB2312" w:hint="eastAsia"/>
          <w:sz w:val="24"/>
          <w:szCs w:val="24"/>
        </w:rPr>
        <w:t>：针对</w:t>
      </w:r>
      <w:r w:rsidR="007510F5">
        <w:rPr>
          <w:rFonts w:ascii="仿宋_GB2312" w:eastAsia="仿宋_GB2312" w:hAnsi="仿宋_GB2312" w:cs="仿宋_GB2312" w:hint="eastAsia"/>
          <w:sz w:val="24"/>
          <w:szCs w:val="24"/>
        </w:rPr>
        <w:t>广州南站地下空间</w:t>
      </w:r>
      <w:r w:rsidR="0040677F" w:rsidRPr="00B508A7">
        <w:rPr>
          <w:rFonts w:ascii="仿宋_GB2312" w:eastAsia="仿宋_GB2312" w:hAnsi="仿宋_GB2312" w:cs="仿宋_GB2312" w:hint="eastAsia"/>
          <w:sz w:val="24"/>
          <w:szCs w:val="24"/>
        </w:rPr>
        <w:t>项目，</w:t>
      </w:r>
      <w:r w:rsidR="00FF5CFB" w:rsidRPr="00B508A7">
        <w:rPr>
          <w:rFonts w:ascii="仿宋_GB2312" w:eastAsia="仿宋_GB2312" w:hAnsi="仿宋_GB2312" w:cs="仿宋_GB2312" w:hint="eastAsia"/>
          <w:sz w:val="24"/>
          <w:szCs w:val="24"/>
        </w:rPr>
        <w:t>提供发展条件分析、项目定位、业态规划、项目</w:t>
      </w:r>
      <w:proofErr w:type="gramStart"/>
      <w:r w:rsidR="00FF5CFB" w:rsidRPr="00B508A7">
        <w:rPr>
          <w:rFonts w:ascii="仿宋_GB2312" w:eastAsia="仿宋_GB2312" w:hAnsi="仿宋_GB2312" w:cs="仿宋_GB2312" w:hint="eastAsia"/>
          <w:sz w:val="24"/>
          <w:szCs w:val="24"/>
        </w:rPr>
        <w:t>设计及动线</w:t>
      </w:r>
      <w:proofErr w:type="gramEnd"/>
      <w:r w:rsidR="00FF5CFB" w:rsidRPr="00B508A7">
        <w:rPr>
          <w:rFonts w:ascii="仿宋_GB2312" w:eastAsia="仿宋_GB2312" w:hAnsi="仿宋_GB2312" w:cs="仿宋_GB2312" w:hint="eastAsia"/>
          <w:sz w:val="24"/>
          <w:szCs w:val="24"/>
        </w:rPr>
        <w:t>设计优化</w:t>
      </w:r>
      <w:r w:rsidR="00176C5E">
        <w:rPr>
          <w:rFonts w:ascii="仿宋_GB2312" w:eastAsia="仿宋_GB2312" w:hAnsi="仿宋_GB2312" w:cs="仿宋_GB2312" w:hint="eastAsia"/>
          <w:sz w:val="24"/>
          <w:szCs w:val="24"/>
        </w:rPr>
        <w:t>、</w:t>
      </w:r>
      <w:r w:rsidR="00075AC8">
        <w:rPr>
          <w:rFonts w:ascii="仿宋_GB2312" w:eastAsia="仿宋_GB2312" w:hAnsi="仿宋_GB2312" w:cs="仿宋_GB2312" w:hint="eastAsia"/>
          <w:sz w:val="24"/>
          <w:szCs w:val="24"/>
        </w:rPr>
        <w:t>商户建议</w:t>
      </w:r>
      <w:r w:rsidR="00FF5CFB" w:rsidRPr="00B508A7">
        <w:rPr>
          <w:rFonts w:ascii="仿宋_GB2312" w:eastAsia="仿宋_GB2312" w:hAnsi="仿宋_GB2312" w:cs="仿宋_GB2312" w:hint="eastAsia"/>
          <w:sz w:val="24"/>
          <w:szCs w:val="24"/>
        </w:rPr>
        <w:t>、经济测算等一系列项目商业策划服务。</w:t>
      </w:r>
    </w:p>
    <w:p w14:paraId="6B49009B" w14:textId="173F2463" w:rsidR="00A11584" w:rsidRPr="00B508A7" w:rsidRDefault="00A11584" w:rsidP="00A11584">
      <w:pPr>
        <w:spacing w:line="400" w:lineRule="exact"/>
        <w:rPr>
          <w:rFonts w:ascii="仿宋_GB2312" w:eastAsia="仿宋_GB2312" w:hAnsi="仿宋_GB2312" w:cs="仿宋_GB2312"/>
          <w:sz w:val="24"/>
          <w:szCs w:val="24"/>
        </w:rPr>
      </w:pPr>
      <w:r w:rsidRPr="00B508A7">
        <w:rPr>
          <w:rFonts w:ascii="仿宋_GB2312" w:eastAsia="仿宋_GB2312" w:hAnsi="仿宋_GB2312" w:cs="仿宋_GB2312" w:hint="eastAsia"/>
          <w:sz w:val="24"/>
          <w:szCs w:val="24"/>
        </w:rPr>
        <w:t>（</w:t>
      </w:r>
      <w:r w:rsidR="0040677F" w:rsidRPr="00B508A7">
        <w:rPr>
          <w:rFonts w:ascii="仿宋_GB2312" w:eastAsia="仿宋_GB2312" w:hAnsi="仿宋_GB2312" w:cs="仿宋_GB2312" w:hint="eastAsia"/>
          <w:sz w:val="24"/>
          <w:szCs w:val="24"/>
        </w:rPr>
        <w:t>三</w:t>
      </w:r>
      <w:r w:rsidRPr="00B508A7">
        <w:rPr>
          <w:rFonts w:ascii="仿宋_GB2312" w:eastAsia="仿宋_GB2312" w:hAnsi="仿宋_GB2312" w:cs="仿宋_GB2312" w:hint="eastAsia"/>
          <w:sz w:val="24"/>
          <w:szCs w:val="24"/>
        </w:rPr>
        <w:t>）项目地点：</w:t>
      </w:r>
      <w:r w:rsidR="007510F5" w:rsidRPr="00AD19E6">
        <w:rPr>
          <w:rFonts w:ascii="仿宋_GB2312" w:eastAsia="仿宋_GB2312" w:hAnsi="仿宋_GB2312" w:cs="仿宋_GB2312" w:hint="eastAsia"/>
          <w:sz w:val="24"/>
          <w:szCs w:val="24"/>
        </w:rPr>
        <w:t>广州市</w:t>
      </w:r>
      <w:proofErr w:type="gramStart"/>
      <w:r w:rsidR="007510F5" w:rsidRPr="00AD19E6">
        <w:rPr>
          <w:rFonts w:ascii="仿宋_GB2312" w:eastAsia="仿宋_GB2312" w:hAnsi="仿宋_GB2312" w:cs="仿宋_GB2312" w:hint="eastAsia"/>
          <w:sz w:val="24"/>
          <w:szCs w:val="24"/>
        </w:rPr>
        <w:t>番禺区</w:t>
      </w:r>
      <w:proofErr w:type="gramEnd"/>
      <w:r w:rsidR="007510F5" w:rsidRPr="00AD19E6">
        <w:rPr>
          <w:rFonts w:ascii="仿宋_GB2312" w:eastAsia="仿宋_GB2312" w:hAnsi="仿宋_GB2312" w:cs="仿宋_GB2312" w:hint="eastAsia"/>
          <w:sz w:val="24"/>
          <w:szCs w:val="24"/>
        </w:rPr>
        <w:t>南站</w:t>
      </w:r>
      <w:r w:rsidR="00B31EC6" w:rsidRPr="00AD19E6">
        <w:rPr>
          <w:rFonts w:ascii="仿宋_GB2312" w:eastAsia="仿宋_GB2312" w:hAnsi="仿宋_GB2312" w:cs="仿宋_GB2312" w:hint="eastAsia"/>
          <w:sz w:val="24"/>
          <w:szCs w:val="24"/>
        </w:rPr>
        <w:t>东广场</w:t>
      </w:r>
    </w:p>
    <w:p w14:paraId="6AA91CD6" w14:textId="77777777" w:rsidR="00A11584" w:rsidRPr="00B508A7" w:rsidRDefault="00A11584" w:rsidP="00A11584">
      <w:pPr>
        <w:spacing w:line="400" w:lineRule="exact"/>
        <w:rPr>
          <w:rFonts w:ascii="仿宋_GB2312" w:eastAsia="仿宋_GB2312" w:hAnsi="仿宋_GB2312" w:cs="仿宋_GB2312"/>
          <w:sz w:val="24"/>
          <w:szCs w:val="24"/>
        </w:rPr>
      </w:pPr>
      <w:r w:rsidRPr="00B508A7">
        <w:rPr>
          <w:rFonts w:ascii="仿宋_GB2312" w:eastAsia="仿宋_GB2312" w:hAnsi="仿宋_GB2312" w:cs="仿宋_GB2312" w:hint="eastAsia"/>
          <w:sz w:val="24"/>
          <w:szCs w:val="24"/>
        </w:rPr>
        <w:t>（</w:t>
      </w:r>
      <w:r w:rsidR="0040677F" w:rsidRPr="00B508A7">
        <w:rPr>
          <w:rFonts w:ascii="仿宋_GB2312" w:eastAsia="仿宋_GB2312" w:hAnsi="仿宋_GB2312" w:cs="仿宋_GB2312" w:hint="eastAsia"/>
          <w:sz w:val="24"/>
          <w:szCs w:val="24"/>
        </w:rPr>
        <w:t>四</w:t>
      </w:r>
      <w:r w:rsidRPr="00B508A7">
        <w:rPr>
          <w:rFonts w:ascii="仿宋_GB2312" w:eastAsia="仿宋_GB2312" w:hAnsi="仿宋_GB2312" w:cs="仿宋_GB2312" w:hint="eastAsia"/>
          <w:sz w:val="24"/>
          <w:szCs w:val="24"/>
        </w:rPr>
        <w:t>）项目限价：</w:t>
      </w:r>
      <w:r w:rsidR="0040677F" w:rsidRPr="00B508A7">
        <w:rPr>
          <w:rFonts w:ascii="仿宋_GB2312" w:eastAsia="仿宋_GB2312" w:hAnsi="仿宋_GB2312" w:cs="仿宋_GB2312" w:hint="eastAsia"/>
          <w:sz w:val="24"/>
          <w:szCs w:val="24"/>
        </w:rPr>
        <w:t>40万元人民币</w:t>
      </w:r>
    </w:p>
    <w:p w14:paraId="74C4388C" w14:textId="77777777" w:rsidR="00D36770" w:rsidRPr="00B508A7" w:rsidRDefault="00D36770" w:rsidP="00A11584">
      <w:pPr>
        <w:spacing w:line="400" w:lineRule="exact"/>
        <w:rPr>
          <w:rFonts w:ascii="仿宋_GB2312" w:eastAsia="仿宋_GB2312" w:hAnsi="仿宋_GB2312" w:cs="仿宋_GB2312"/>
          <w:sz w:val="24"/>
          <w:szCs w:val="24"/>
        </w:rPr>
      </w:pPr>
      <w:r w:rsidRPr="00B508A7">
        <w:rPr>
          <w:rFonts w:ascii="仿宋_GB2312" w:eastAsia="仿宋_GB2312" w:hAnsi="仿宋_GB2312" w:cs="仿宋_GB2312" w:hint="eastAsia"/>
          <w:sz w:val="24"/>
          <w:szCs w:val="24"/>
        </w:rPr>
        <w:t>（五）本项目设置</w:t>
      </w:r>
      <w:r w:rsidR="00B508A7" w:rsidRPr="00B508A7">
        <w:rPr>
          <w:rFonts w:ascii="仿宋_GB2312" w:eastAsia="仿宋_GB2312" w:hAnsi="仿宋_GB2312" w:cs="仿宋_GB2312" w:hint="eastAsia"/>
          <w:sz w:val="24"/>
          <w:szCs w:val="24"/>
        </w:rPr>
        <w:t>有效报价区间为[项目限价*80%，项目限价]</w:t>
      </w:r>
    </w:p>
    <w:p w14:paraId="26BA47E6" w14:textId="77777777" w:rsidR="00A11584" w:rsidRPr="00B508A7" w:rsidRDefault="00A11584" w:rsidP="00A11584">
      <w:pPr>
        <w:spacing w:line="400" w:lineRule="exact"/>
        <w:rPr>
          <w:rFonts w:ascii="仿宋_GB2312" w:eastAsia="仿宋_GB2312" w:hAnsi="仿宋_GB2312" w:cs="仿宋_GB2312"/>
          <w:sz w:val="24"/>
          <w:szCs w:val="24"/>
        </w:rPr>
      </w:pPr>
    </w:p>
    <w:p w14:paraId="536511E7" w14:textId="77777777" w:rsidR="00A11584" w:rsidRPr="00B508A7" w:rsidRDefault="00A11584" w:rsidP="00A11584">
      <w:pPr>
        <w:spacing w:line="400" w:lineRule="exact"/>
        <w:rPr>
          <w:rFonts w:ascii="仿宋_GB2312" w:eastAsia="仿宋_GB2312" w:hAnsi="仿宋_GB2312" w:cs="仿宋_GB2312"/>
          <w:b/>
          <w:bCs/>
          <w:sz w:val="24"/>
          <w:szCs w:val="24"/>
        </w:rPr>
      </w:pPr>
      <w:r w:rsidRPr="00B508A7">
        <w:rPr>
          <w:rFonts w:ascii="仿宋_GB2312" w:eastAsia="仿宋_GB2312" w:hAnsi="仿宋_GB2312" w:cs="仿宋_GB2312" w:hint="eastAsia"/>
          <w:b/>
          <w:bCs/>
          <w:sz w:val="24"/>
          <w:szCs w:val="24"/>
        </w:rPr>
        <w:t>二、供应商资格要求</w:t>
      </w:r>
    </w:p>
    <w:p w14:paraId="676CB277" w14:textId="77777777" w:rsidR="00A11584" w:rsidRPr="00B508A7" w:rsidRDefault="00A11584" w:rsidP="00A11584">
      <w:pPr>
        <w:spacing w:line="400" w:lineRule="exact"/>
        <w:rPr>
          <w:rFonts w:ascii="仿宋_GB2312" w:eastAsia="仿宋_GB2312" w:hAnsi="仿宋_GB2312" w:cs="仿宋_GB2312"/>
          <w:sz w:val="24"/>
          <w:szCs w:val="24"/>
        </w:rPr>
      </w:pPr>
      <w:r w:rsidRPr="00B508A7">
        <w:rPr>
          <w:rFonts w:ascii="仿宋_GB2312" w:eastAsia="仿宋_GB2312" w:hAnsi="仿宋_GB2312" w:cs="仿宋_GB2312" w:hint="eastAsia"/>
          <w:sz w:val="24"/>
          <w:szCs w:val="24"/>
        </w:rPr>
        <w:t>（一）竞投人需持有中华人民共和国工商行政管理部门颁发的企业法人营业执照并通过年检，具备相应的经营范围，并持有效的税务登记证。</w:t>
      </w:r>
    </w:p>
    <w:p w14:paraId="5007807B" w14:textId="77777777" w:rsidR="00A11584" w:rsidRPr="00B508A7" w:rsidRDefault="00A11584" w:rsidP="00A11584">
      <w:pPr>
        <w:spacing w:line="400" w:lineRule="exact"/>
        <w:rPr>
          <w:rFonts w:ascii="仿宋_GB2312" w:eastAsia="仿宋_GB2312" w:hAnsi="仿宋_GB2312" w:cs="仿宋_GB2312"/>
          <w:sz w:val="24"/>
          <w:szCs w:val="24"/>
        </w:rPr>
      </w:pPr>
      <w:r w:rsidRPr="00B508A7">
        <w:rPr>
          <w:rFonts w:ascii="仿宋_GB2312" w:eastAsia="仿宋_GB2312" w:hAnsi="仿宋_GB2312" w:cs="仿宋_GB2312" w:hint="eastAsia"/>
          <w:sz w:val="24"/>
          <w:szCs w:val="24"/>
        </w:rPr>
        <w:t>（二）竞投人需具有良好的企业信誉，在过往的经营活动中没有违法或者不良信誉记录。</w:t>
      </w:r>
    </w:p>
    <w:p w14:paraId="4AD8D52F" w14:textId="77777777" w:rsidR="00A11584" w:rsidRPr="00B508A7" w:rsidRDefault="00A11584" w:rsidP="00A11584">
      <w:pPr>
        <w:spacing w:line="400" w:lineRule="exact"/>
        <w:rPr>
          <w:rFonts w:ascii="仿宋_GB2312" w:eastAsia="仿宋_GB2312" w:hAnsi="仿宋_GB2312" w:cs="仿宋_GB2312"/>
          <w:sz w:val="24"/>
          <w:szCs w:val="24"/>
        </w:rPr>
      </w:pPr>
      <w:r w:rsidRPr="00B508A7">
        <w:rPr>
          <w:rFonts w:ascii="仿宋_GB2312" w:eastAsia="仿宋_GB2312" w:hAnsi="仿宋_GB2312" w:cs="仿宋_GB2312" w:hint="eastAsia"/>
          <w:sz w:val="24"/>
          <w:szCs w:val="24"/>
        </w:rPr>
        <w:t>（</w:t>
      </w:r>
      <w:r w:rsidR="00F27015" w:rsidRPr="00B508A7">
        <w:rPr>
          <w:rFonts w:ascii="仿宋_GB2312" w:eastAsia="仿宋_GB2312" w:hAnsi="仿宋_GB2312" w:cs="仿宋_GB2312" w:hint="eastAsia"/>
          <w:sz w:val="24"/>
          <w:szCs w:val="24"/>
        </w:rPr>
        <w:t>三</w:t>
      </w:r>
      <w:r w:rsidRPr="00B508A7">
        <w:rPr>
          <w:rFonts w:ascii="仿宋_GB2312" w:eastAsia="仿宋_GB2312" w:hAnsi="仿宋_GB2312" w:cs="仿宋_GB2312" w:hint="eastAsia"/>
          <w:sz w:val="24"/>
          <w:szCs w:val="24"/>
        </w:rPr>
        <w:t>）竞投人</w:t>
      </w:r>
      <w:r w:rsidR="00F27015" w:rsidRPr="00B508A7">
        <w:rPr>
          <w:rFonts w:ascii="仿宋_GB2312" w:eastAsia="仿宋_GB2312" w:hAnsi="仿宋_GB2312" w:cs="仿宋_GB2312" w:hint="eastAsia"/>
          <w:sz w:val="24"/>
          <w:szCs w:val="24"/>
        </w:rPr>
        <w:t>营业范围须符合本项目需求</w:t>
      </w:r>
      <w:r w:rsidRPr="00B508A7">
        <w:rPr>
          <w:rFonts w:ascii="仿宋_GB2312" w:eastAsia="仿宋_GB2312" w:hAnsi="仿宋_GB2312" w:cs="仿宋_GB2312" w:hint="eastAsia"/>
          <w:sz w:val="24"/>
          <w:szCs w:val="24"/>
        </w:rPr>
        <w:t>。</w:t>
      </w:r>
    </w:p>
    <w:p w14:paraId="7B77587E" w14:textId="77777777" w:rsidR="00A11584" w:rsidRPr="00B508A7" w:rsidRDefault="00A11584" w:rsidP="00A11584">
      <w:pPr>
        <w:spacing w:line="400" w:lineRule="exact"/>
        <w:rPr>
          <w:rFonts w:ascii="仿宋_GB2312" w:eastAsia="仿宋_GB2312" w:hAnsi="仿宋_GB2312" w:cs="仿宋_GB2312"/>
          <w:sz w:val="24"/>
          <w:szCs w:val="24"/>
        </w:rPr>
      </w:pPr>
    </w:p>
    <w:p w14:paraId="2C8AD39C" w14:textId="77777777" w:rsidR="00A11584" w:rsidRPr="00B508A7" w:rsidRDefault="00A11584" w:rsidP="00A11584">
      <w:pPr>
        <w:spacing w:line="400" w:lineRule="exact"/>
        <w:rPr>
          <w:rFonts w:ascii="仿宋_GB2312" w:eastAsia="仿宋_GB2312" w:hAnsi="仿宋_GB2312" w:cs="仿宋_GB2312"/>
          <w:b/>
          <w:bCs/>
          <w:sz w:val="24"/>
          <w:szCs w:val="24"/>
        </w:rPr>
      </w:pPr>
      <w:r w:rsidRPr="00B508A7">
        <w:rPr>
          <w:rFonts w:ascii="仿宋_GB2312" w:eastAsia="仿宋_GB2312" w:hAnsi="仿宋_GB2312" w:cs="仿宋_GB2312" w:hint="eastAsia"/>
          <w:b/>
          <w:bCs/>
          <w:sz w:val="24"/>
          <w:szCs w:val="24"/>
        </w:rPr>
        <w:t>三、竞投资料及递交时间地点</w:t>
      </w:r>
    </w:p>
    <w:p w14:paraId="64E4C8A2" w14:textId="77777777" w:rsidR="00EC5DE1" w:rsidRPr="00B508A7" w:rsidRDefault="00EC5DE1" w:rsidP="00EC5DE1">
      <w:pPr>
        <w:spacing w:line="400" w:lineRule="exact"/>
        <w:rPr>
          <w:rFonts w:ascii="仿宋_GB2312" w:eastAsia="仿宋_GB2312" w:hAnsi="仿宋_GB2312" w:cs="仿宋_GB2312"/>
          <w:sz w:val="24"/>
          <w:szCs w:val="24"/>
        </w:rPr>
      </w:pPr>
      <w:r w:rsidRPr="00B508A7">
        <w:rPr>
          <w:rFonts w:ascii="仿宋_GB2312" w:eastAsia="仿宋_GB2312" w:hAnsi="仿宋_GB2312" w:cs="仿宋_GB2312" w:hint="eastAsia"/>
          <w:sz w:val="24"/>
          <w:szCs w:val="24"/>
        </w:rPr>
        <w:t>（一）公司资质的相关文件：公司营业执照、税务登记证复印件（加盖公章）及公司基本情况介绍等资料。</w:t>
      </w:r>
    </w:p>
    <w:p w14:paraId="37F1DB33" w14:textId="3EFDDA39" w:rsidR="00EC5DE1" w:rsidRPr="00B508A7" w:rsidRDefault="00EC5DE1" w:rsidP="00EC5DE1">
      <w:pPr>
        <w:spacing w:line="400" w:lineRule="exact"/>
        <w:rPr>
          <w:rFonts w:ascii="仿宋_GB2312" w:eastAsia="仿宋_GB2312" w:hAnsi="仿宋_GB2312" w:cs="仿宋_GB2312"/>
          <w:sz w:val="24"/>
          <w:szCs w:val="24"/>
        </w:rPr>
      </w:pPr>
      <w:r w:rsidRPr="00B508A7">
        <w:rPr>
          <w:rFonts w:ascii="仿宋_GB2312" w:eastAsia="仿宋_GB2312" w:hAnsi="仿宋_GB2312" w:cs="仿宋_GB2312" w:hint="eastAsia"/>
          <w:sz w:val="24"/>
          <w:szCs w:val="24"/>
        </w:rPr>
        <w:t>（二）</w:t>
      </w:r>
      <w:r w:rsidR="00920A74" w:rsidRPr="00AD19E6">
        <w:rPr>
          <w:rFonts w:ascii="仿宋_GB2312" w:eastAsia="仿宋_GB2312" w:hAnsi="仿宋_GB2312" w:cs="仿宋_GB2312" w:hint="eastAsia"/>
          <w:sz w:val="24"/>
          <w:szCs w:val="24"/>
        </w:rPr>
        <w:t>广州南站地下空间</w:t>
      </w:r>
      <w:r w:rsidR="00FF5CFB" w:rsidRPr="00AD19E6">
        <w:rPr>
          <w:rFonts w:ascii="仿宋_GB2312" w:eastAsia="仿宋_GB2312" w:hAnsi="仿宋_GB2312" w:cs="仿宋_GB2312" w:hint="eastAsia"/>
          <w:sz w:val="24"/>
          <w:szCs w:val="24"/>
        </w:rPr>
        <w:t>项目商业策划</w:t>
      </w:r>
      <w:r w:rsidRPr="00AD19E6">
        <w:rPr>
          <w:rFonts w:ascii="仿宋_GB2312" w:eastAsia="仿宋_GB2312" w:hAnsi="仿宋_GB2312" w:cs="仿宋_GB2312" w:hint="eastAsia"/>
          <w:sz w:val="24"/>
          <w:szCs w:val="24"/>
        </w:rPr>
        <w:t>服务建议书。</w:t>
      </w:r>
    </w:p>
    <w:p w14:paraId="54730007" w14:textId="77777777" w:rsidR="00EC5DE1" w:rsidRPr="00B508A7" w:rsidRDefault="00EC5DE1" w:rsidP="00EC5DE1">
      <w:pPr>
        <w:spacing w:line="400" w:lineRule="exact"/>
        <w:rPr>
          <w:rFonts w:ascii="仿宋_GB2312" w:eastAsia="仿宋_GB2312" w:hAnsi="仿宋_GB2312" w:cs="仿宋_GB2312"/>
          <w:sz w:val="24"/>
          <w:szCs w:val="24"/>
        </w:rPr>
      </w:pPr>
      <w:r w:rsidRPr="00B508A7">
        <w:rPr>
          <w:rFonts w:ascii="仿宋_GB2312" w:eastAsia="仿宋_GB2312" w:hAnsi="仿宋_GB2312" w:cs="仿宋_GB2312" w:hint="eastAsia"/>
          <w:sz w:val="24"/>
          <w:szCs w:val="24"/>
        </w:rPr>
        <w:lastRenderedPageBreak/>
        <w:t>（三）竞投单位以密封形式提交竞投资料，本项目仅接受现场递交资料，快递方式提交资料将视为无效竞投。</w:t>
      </w:r>
    </w:p>
    <w:p w14:paraId="5AD4F7D7" w14:textId="56973C32" w:rsidR="00EC5DE1" w:rsidRPr="00B508A7" w:rsidRDefault="00EC5DE1" w:rsidP="00EC5DE1">
      <w:pPr>
        <w:spacing w:line="400" w:lineRule="exact"/>
        <w:rPr>
          <w:rFonts w:ascii="仿宋_GB2312" w:eastAsia="仿宋_GB2312" w:hAnsi="仿宋_GB2312" w:cs="仿宋_GB2312"/>
          <w:sz w:val="24"/>
          <w:szCs w:val="24"/>
        </w:rPr>
      </w:pPr>
      <w:r w:rsidRPr="00B508A7">
        <w:rPr>
          <w:rFonts w:ascii="仿宋_GB2312" w:eastAsia="仿宋_GB2312" w:hAnsi="仿宋_GB2312" w:cs="仿宋_GB2312" w:hint="eastAsia"/>
          <w:sz w:val="24"/>
          <w:szCs w:val="24"/>
        </w:rPr>
        <w:t>（四）竞投文件提交截止时间：2020年</w:t>
      </w:r>
      <w:r w:rsidR="00575972">
        <w:rPr>
          <w:rFonts w:ascii="仿宋_GB2312" w:eastAsia="仿宋_GB2312" w:hAnsi="仿宋_GB2312" w:cs="仿宋_GB2312"/>
          <w:sz w:val="24"/>
          <w:szCs w:val="24"/>
        </w:rPr>
        <w:t>7</w:t>
      </w:r>
      <w:r w:rsidRPr="00B508A7">
        <w:rPr>
          <w:rFonts w:ascii="仿宋_GB2312" w:eastAsia="仿宋_GB2312" w:hAnsi="仿宋_GB2312" w:cs="仿宋_GB2312" w:hint="eastAsia"/>
          <w:sz w:val="24"/>
          <w:szCs w:val="24"/>
        </w:rPr>
        <w:t>月</w:t>
      </w:r>
      <w:r w:rsidR="00575972">
        <w:rPr>
          <w:rFonts w:ascii="仿宋_GB2312" w:eastAsia="仿宋_GB2312" w:hAnsi="仿宋_GB2312" w:cs="仿宋_GB2312"/>
          <w:sz w:val="24"/>
          <w:szCs w:val="24"/>
        </w:rPr>
        <w:t>15</w:t>
      </w:r>
      <w:r w:rsidRPr="00B508A7">
        <w:rPr>
          <w:rFonts w:ascii="仿宋_GB2312" w:eastAsia="仿宋_GB2312" w:hAnsi="仿宋_GB2312" w:cs="仿宋_GB2312" w:hint="eastAsia"/>
          <w:sz w:val="24"/>
          <w:szCs w:val="24"/>
        </w:rPr>
        <w:t>日上午10:00</w:t>
      </w:r>
    </w:p>
    <w:p w14:paraId="3734D124" w14:textId="77777777" w:rsidR="00EC5DE1" w:rsidRPr="00B508A7" w:rsidRDefault="00EC5DE1" w:rsidP="00EC5DE1">
      <w:pPr>
        <w:spacing w:line="400" w:lineRule="exact"/>
        <w:rPr>
          <w:rFonts w:ascii="仿宋_GB2312" w:eastAsia="仿宋_GB2312" w:hAnsi="仿宋_GB2312" w:cs="仿宋_GB2312"/>
          <w:sz w:val="24"/>
          <w:szCs w:val="24"/>
        </w:rPr>
      </w:pPr>
      <w:r w:rsidRPr="00B508A7">
        <w:rPr>
          <w:rFonts w:ascii="仿宋_GB2312" w:eastAsia="仿宋_GB2312" w:hAnsi="仿宋_GB2312" w:cs="仿宋_GB2312" w:hint="eastAsia"/>
          <w:sz w:val="24"/>
          <w:szCs w:val="24"/>
        </w:rPr>
        <w:t>（五）递交地址：广州市越秀区流花路117号16号馆2楼。</w:t>
      </w:r>
    </w:p>
    <w:p w14:paraId="00482A59" w14:textId="77777777" w:rsidR="00F27015" w:rsidRPr="00B508A7" w:rsidRDefault="00F27015" w:rsidP="00F27015">
      <w:pPr>
        <w:spacing w:line="400" w:lineRule="exact"/>
        <w:rPr>
          <w:rFonts w:ascii="仿宋_GB2312" w:eastAsia="仿宋_GB2312" w:hAnsi="仿宋_GB2312" w:cs="仿宋_GB2312"/>
          <w:sz w:val="24"/>
          <w:szCs w:val="24"/>
        </w:rPr>
      </w:pPr>
    </w:p>
    <w:p w14:paraId="6B8D4AC2" w14:textId="77777777" w:rsidR="00A11584" w:rsidRPr="00B508A7" w:rsidRDefault="00A11584" w:rsidP="00A11584">
      <w:pPr>
        <w:spacing w:line="400" w:lineRule="exact"/>
        <w:rPr>
          <w:rFonts w:ascii="仿宋_GB2312" w:eastAsia="仿宋_GB2312" w:hAnsi="仿宋_GB2312" w:cs="仿宋_GB2312"/>
          <w:b/>
          <w:bCs/>
          <w:sz w:val="24"/>
          <w:szCs w:val="24"/>
        </w:rPr>
      </w:pPr>
      <w:r w:rsidRPr="00B508A7">
        <w:rPr>
          <w:rFonts w:ascii="仿宋_GB2312" w:eastAsia="仿宋_GB2312" w:hAnsi="仿宋_GB2312" w:cs="仿宋_GB2312" w:hint="eastAsia"/>
          <w:b/>
          <w:bCs/>
          <w:sz w:val="24"/>
          <w:szCs w:val="24"/>
        </w:rPr>
        <w:t>四、中选和公布</w:t>
      </w:r>
    </w:p>
    <w:p w14:paraId="2679D7AF" w14:textId="77777777" w:rsidR="00A11584" w:rsidRPr="00B508A7" w:rsidRDefault="00A11584" w:rsidP="00A11584">
      <w:pPr>
        <w:spacing w:line="400" w:lineRule="exact"/>
        <w:rPr>
          <w:rFonts w:ascii="仿宋_GB2312" w:eastAsia="仿宋_GB2312" w:hAnsi="仿宋_GB2312" w:cs="仿宋_GB2312"/>
          <w:sz w:val="24"/>
          <w:szCs w:val="24"/>
        </w:rPr>
      </w:pPr>
      <w:r w:rsidRPr="00B508A7">
        <w:rPr>
          <w:rFonts w:ascii="仿宋_GB2312" w:eastAsia="仿宋_GB2312" w:hAnsi="仿宋_GB2312" w:cs="仿宋_GB2312" w:hint="eastAsia"/>
          <w:sz w:val="24"/>
          <w:szCs w:val="24"/>
        </w:rPr>
        <w:t>（一）</w:t>
      </w:r>
      <w:r w:rsidR="000474CE" w:rsidRPr="000474CE">
        <w:rPr>
          <w:rFonts w:ascii="仿宋_GB2312" w:eastAsia="仿宋_GB2312" w:hAnsi="仿宋_GB2312" w:cs="仿宋_GB2312" w:hint="eastAsia"/>
          <w:sz w:val="24"/>
          <w:szCs w:val="24"/>
        </w:rPr>
        <w:t>本采购项目信息同步在采购人的官方网站及中国采购与招标网发布</w:t>
      </w:r>
      <w:r w:rsidRPr="00B508A7">
        <w:rPr>
          <w:rFonts w:ascii="仿宋_GB2312" w:eastAsia="仿宋_GB2312" w:hAnsi="仿宋_GB2312" w:cs="仿宋_GB2312" w:hint="eastAsia"/>
          <w:sz w:val="24"/>
          <w:szCs w:val="24"/>
        </w:rPr>
        <w:t>，符合资格的意向竞投人可自行查阅或下载相关文件/资料及信息，并按要求自行参与竞投工作，并自行承担所有与其参加竞投有关的全部费用。</w:t>
      </w:r>
    </w:p>
    <w:p w14:paraId="2B542952" w14:textId="77777777" w:rsidR="00A11584" w:rsidRPr="00B508A7" w:rsidRDefault="00A11584" w:rsidP="00A11584">
      <w:pPr>
        <w:spacing w:line="400" w:lineRule="exact"/>
        <w:jc w:val="left"/>
        <w:rPr>
          <w:rFonts w:ascii="仿宋_GB2312" w:eastAsia="仿宋_GB2312" w:hAnsi="仿宋_GB2312" w:cs="仿宋_GB2312"/>
          <w:sz w:val="24"/>
          <w:szCs w:val="24"/>
        </w:rPr>
      </w:pPr>
      <w:r w:rsidRPr="00B508A7">
        <w:rPr>
          <w:rFonts w:ascii="仿宋_GB2312" w:eastAsia="仿宋_GB2312" w:hAnsi="仿宋_GB2312" w:cs="仿宋_GB2312" w:hint="eastAsia"/>
          <w:sz w:val="24"/>
          <w:szCs w:val="24"/>
        </w:rPr>
        <w:t>（二）经综合评审，综合得分最高且方案符合广州市城壹房地产代理有限公司要求的竞投单位推荐为第一项目供应商。第一项目供应商放弃中选、或因不可抗力提出不能履行合同的，采购单位可以确定排名次高的第二项目供应商为项目供应商。</w:t>
      </w:r>
    </w:p>
    <w:p w14:paraId="56C1F2F9" w14:textId="77777777" w:rsidR="00A11584" w:rsidRPr="00B508A7" w:rsidRDefault="00A11584" w:rsidP="00A11584">
      <w:pPr>
        <w:spacing w:line="400" w:lineRule="exact"/>
        <w:rPr>
          <w:rFonts w:ascii="仿宋_GB2312" w:eastAsia="仿宋_GB2312" w:hAnsi="仿宋_GB2312" w:cs="仿宋_GB2312"/>
          <w:sz w:val="24"/>
          <w:szCs w:val="24"/>
        </w:rPr>
      </w:pPr>
      <w:r w:rsidRPr="00B508A7">
        <w:rPr>
          <w:rFonts w:ascii="仿宋_GB2312" w:eastAsia="仿宋_GB2312" w:hAnsi="仿宋_GB2312" w:cs="仿宋_GB2312" w:hint="eastAsia"/>
          <w:sz w:val="24"/>
          <w:szCs w:val="24"/>
        </w:rPr>
        <w:t>（三）竞投文件的截止递交时间前，如递交的有效竞投文件少于三家，则采购招选工作失败。广州市城壹房地产代理有限公司将按有关规定另行组织采购竞选工作。</w:t>
      </w:r>
    </w:p>
    <w:p w14:paraId="69931F88" w14:textId="77777777" w:rsidR="00A11584" w:rsidRPr="00B508A7" w:rsidRDefault="00A11584" w:rsidP="00A11584">
      <w:pPr>
        <w:spacing w:line="400" w:lineRule="exact"/>
        <w:rPr>
          <w:rFonts w:ascii="仿宋_GB2312" w:eastAsia="仿宋_GB2312" w:hAnsi="仿宋_GB2312" w:cs="仿宋_GB2312"/>
          <w:sz w:val="24"/>
          <w:szCs w:val="24"/>
        </w:rPr>
      </w:pPr>
      <w:r w:rsidRPr="00B508A7">
        <w:rPr>
          <w:rFonts w:ascii="仿宋_GB2312" w:eastAsia="仿宋_GB2312" w:hAnsi="仿宋_GB2312" w:cs="仿宋_GB2312" w:hint="eastAsia"/>
          <w:sz w:val="24"/>
          <w:szCs w:val="24"/>
        </w:rPr>
        <w:t>（四）本采购文件的最终解释权归采购人。</w:t>
      </w:r>
    </w:p>
    <w:p w14:paraId="4C2DA5E2" w14:textId="77777777" w:rsidR="00F27015" w:rsidRPr="00B508A7" w:rsidRDefault="00F27015" w:rsidP="00A11584">
      <w:pPr>
        <w:spacing w:line="400" w:lineRule="exact"/>
        <w:rPr>
          <w:rFonts w:ascii="仿宋_GB2312" w:eastAsia="仿宋_GB2312" w:hAnsi="仿宋_GB2312" w:cs="仿宋_GB2312"/>
          <w:sz w:val="24"/>
          <w:szCs w:val="24"/>
        </w:rPr>
      </w:pPr>
    </w:p>
    <w:p w14:paraId="0E41A426" w14:textId="77777777" w:rsidR="00A11584" w:rsidRPr="00B508A7" w:rsidRDefault="00A11584" w:rsidP="00A11584">
      <w:pPr>
        <w:spacing w:line="400" w:lineRule="exact"/>
        <w:rPr>
          <w:rFonts w:ascii="仿宋_GB2312" w:eastAsia="仿宋_GB2312" w:hAnsi="仿宋_GB2312" w:cs="仿宋_GB2312"/>
          <w:sz w:val="24"/>
          <w:szCs w:val="24"/>
        </w:rPr>
      </w:pPr>
      <w:r w:rsidRPr="00B508A7">
        <w:rPr>
          <w:rFonts w:ascii="仿宋_GB2312" w:eastAsia="仿宋_GB2312" w:hAnsi="仿宋_GB2312" w:cs="仿宋_GB2312" w:hint="eastAsia"/>
          <w:sz w:val="24"/>
          <w:szCs w:val="24"/>
        </w:rPr>
        <w:t>公布时间: 竞投截止日起30日内</w:t>
      </w:r>
    </w:p>
    <w:p w14:paraId="0742FF81" w14:textId="77777777" w:rsidR="00A11584" w:rsidRPr="00B508A7" w:rsidRDefault="00A11584" w:rsidP="00A11584">
      <w:pPr>
        <w:spacing w:line="400" w:lineRule="exact"/>
        <w:rPr>
          <w:rFonts w:ascii="仿宋_GB2312" w:eastAsia="仿宋_GB2312" w:hAnsi="仿宋_GB2312" w:cs="仿宋_GB2312"/>
          <w:sz w:val="24"/>
          <w:szCs w:val="24"/>
        </w:rPr>
      </w:pPr>
    </w:p>
    <w:p w14:paraId="3050A618" w14:textId="77777777" w:rsidR="00A11584" w:rsidRPr="00B508A7" w:rsidRDefault="00A11584" w:rsidP="00A11584">
      <w:pPr>
        <w:spacing w:line="400" w:lineRule="exact"/>
        <w:rPr>
          <w:rFonts w:ascii="仿宋_GB2312" w:eastAsia="仿宋_GB2312" w:hAnsi="仿宋_GB2312" w:cs="仿宋_GB2312"/>
          <w:b/>
          <w:bCs/>
          <w:sz w:val="24"/>
          <w:szCs w:val="24"/>
        </w:rPr>
      </w:pPr>
      <w:r w:rsidRPr="00B508A7">
        <w:rPr>
          <w:rFonts w:ascii="仿宋_GB2312" w:eastAsia="仿宋_GB2312" w:hAnsi="仿宋_GB2312" w:cs="仿宋_GB2312" w:hint="eastAsia"/>
          <w:b/>
          <w:bCs/>
          <w:sz w:val="24"/>
          <w:szCs w:val="24"/>
        </w:rPr>
        <w:t>五、采购单位名称、地址及联系方式</w:t>
      </w:r>
    </w:p>
    <w:p w14:paraId="2100C355" w14:textId="77777777" w:rsidR="00A11584" w:rsidRPr="00B508A7" w:rsidRDefault="00A11584" w:rsidP="00A11584">
      <w:pPr>
        <w:spacing w:line="400" w:lineRule="exact"/>
        <w:rPr>
          <w:rFonts w:ascii="仿宋_GB2312" w:eastAsia="仿宋_GB2312" w:hAnsi="仿宋_GB2312" w:cs="仿宋_GB2312"/>
          <w:sz w:val="24"/>
          <w:szCs w:val="24"/>
        </w:rPr>
      </w:pPr>
      <w:r w:rsidRPr="00B508A7">
        <w:rPr>
          <w:rFonts w:ascii="仿宋_GB2312" w:eastAsia="仿宋_GB2312" w:hAnsi="仿宋_GB2312" w:cs="仿宋_GB2312" w:hint="eastAsia"/>
          <w:sz w:val="24"/>
          <w:szCs w:val="24"/>
        </w:rPr>
        <w:t>（一）采购人名称：广州市城壹房地产代理有限公司</w:t>
      </w:r>
    </w:p>
    <w:p w14:paraId="35525AD6" w14:textId="77777777" w:rsidR="00A11584" w:rsidRPr="00B508A7" w:rsidRDefault="00A11584" w:rsidP="00A11584">
      <w:pPr>
        <w:spacing w:line="400" w:lineRule="exact"/>
        <w:rPr>
          <w:rFonts w:ascii="仿宋_GB2312" w:eastAsia="仿宋_GB2312" w:hAnsi="仿宋_GB2312" w:cs="仿宋_GB2312"/>
          <w:sz w:val="24"/>
          <w:szCs w:val="24"/>
        </w:rPr>
      </w:pPr>
      <w:r w:rsidRPr="00B508A7">
        <w:rPr>
          <w:rFonts w:ascii="仿宋_GB2312" w:eastAsia="仿宋_GB2312" w:hAnsi="仿宋_GB2312" w:cs="仿宋_GB2312" w:hint="eastAsia"/>
          <w:sz w:val="24"/>
          <w:szCs w:val="24"/>
        </w:rPr>
        <w:t>（二）采购人地址：广州市越秀区流花路流花展贸中心16号馆2楼</w:t>
      </w:r>
    </w:p>
    <w:p w14:paraId="33739E1B" w14:textId="77777777" w:rsidR="00A11584" w:rsidRPr="00B508A7" w:rsidRDefault="00A11584" w:rsidP="00A11584">
      <w:pPr>
        <w:spacing w:line="400" w:lineRule="exact"/>
        <w:rPr>
          <w:rFonts w:ascii="仿宋_GB2312" w:eastAsia="仿宋_GB2312" w:hAnsi="仿宋_GB2312" w:cs="仿宋_GB2312"/>
          <w:sz w:val="24"/>
          <w:szCs w:val="24"/>
        </w:rPr>
      </w:pPr>
      <w:r w:rsidRPr="00B508A7">
        <w:rPr>
          <w:rFonts w:ascii="仿宋_GB2312" w:eastAsia="仿宋_GB2312" w:hAnsi="仿宋_GB2312" w:cs="仿宋_GB2312" w:hint="eastAsia"/>
          <w:sz w:val="24"/>
          <w:szCs w:val="24"/>
        </w:rPr>
        <w:t>（三）采购联系人：王先生</w:t>
      </w:r>
    </w:p>
    <w:p w14:paraId="75854DE4" w14:textId="77777777" w:rsidR="00A11584" w:rsidRPr="00B508A7" w:rsidRDefault="00A11584" w:rsidP="00A11584">
      <w:pPr>
        <w:snapToGrid w:val="0"/>
        <w:spacing w:line="400" w:lineRule="exact"/>
        <w:rPr>
          <w:rFonts w:ascii="仿宋_GB2312" w:eastAsia="仿宋_GB2312" w:hAnsi="仿宋_GB2312" w:cs="仿宋_GB2312"/>
          <w:sz w:val="24"/>
          <w:szCs w:val="24"/>
        </w:rPr>
      </w:pPr>
      <w:r w:rsidRPr="00B508A7">
        <w:rPr>
          <w:rFonts w:ascii="仿宋_GB2312" w:eastAsia="仿宋_GB2312" w:hAnsi="仿宋_GB2312" w:cs="仿宋_GB2312" w:hint="eastAsia"/>
          <w:sz w:val="24"/>
          <w:szCs w:val="24"/>
        </w:rPr>
        <w:t>联系方式：13560461636</w:t>
      </w:r>
    </w:p>
    <w:p w14:paraId="160A2D1A" w14:textId="77777777" w:rsidR="00A11584" w:rsidRPr="00B508A7" w:rsidRDefault="00A11584" w:rsidP="00A11584">
      <w:pPr>
        <w:widowControl/>
        <w:spacing w:line="400" w:lineRule="exact"/>
        <w:rPr>
          <w:rFonts w:ascii="仿宋_GB2312" w:eastAsia="仿宋_GB2312" w:hAnsi="仿宋_GB2312" w:cs="仿宋_GB2312"/>
          <w:kern w:val="0"/>
          <w:sz w:val="24"/>
          <w:szCs w:val="24"/>
        </w:rPr>
      </w:pPr>
    </w:p>
    <w:p w14:paraId="1F70E8EF" w14:textId="77777777" w:rsidR="00A11584" w:rsidRPr="00B508A7" w:rsidRDefault="00A11584" w:rsidP="00A11584">
      <w:pPr>
        <w:widowControl/>
        <w:spacing w:line="400" w:lineRule="exact"/>
        <w:rPr>
          <w:rFonts w:ascii="仿宋_GB2312" w:eastAsia="仿宋_GB2312" w:hAnsi="仿宋_GB2312" w:cs="仿宋_GB2312"/>
          <w:kern w:val="0"/>
          <w:sz w:val="24"/>
          <w:szCs w:val="24"/>
        </w:rPr>
      </w:pPr>
    </w:p>
    <w:p w14:paraId="49A4CBED" w14:textId="77777777" w:rsidR="00A11584" w:rsidRPr="00B508A7" w:rsidRDefault="00A11584" w:rsidP="00A11584">
      <w:pPr>
        <w:widowControl/>
        <w:spacing w:line="400" w:lineRule="exact"/>
        <w:ind w:right="480"/>
        <w:jc w:val="right"/>
        <w:rPr>
          <w:rFonts w:ascii="仿宋_GB2312" w:eastAsia="仿宋_GB2312" w:hAnsi="仿宋_GB2312" w:cs="仿宋_GB2312"/>
          <w:sz w:val="24"/>
          <w:szCs w:val="24"/>
        </w:rPr>
      </w:pPr>
      <w:r w:rsidRPr="00B508A7">
        <w:rPr>
          <w:rFonts w:ascii="仿宋_GB2312" w:eastAsia="仿宋_GB2312" w:hAnsi="仿宋_GB2312" w:cs="仿宋_GB2312" w:hint="eastAsia"/>
          <w:kern w:val="0"/>
          <w:sz w:val="24"/>
          <w:szCs w:val="24"/>
        </w:rPr>
        <w:t xml:space="preserve">                       </w:t>
      </w:r>
      <w:r w:rsidRPr="00B508A7">
        <w:rPr>
          <w:rFonts w:ascii="仿宋_GB2312" w:eastAsia="仿宋_GB2312" w:hAnsi="仿宋_GB2312" w:cs="仿宋_GB2312" w:hint="eastAsia"/>
          <w:sz w:val="24"/>
          <w:szCs w:val="24"/>
        </w:rPr>
        <w:t>广州市城壹房地产代理有限公司</w:t>
      </w:r>
    </w:p>
    <w:p w14:paraId="5230184A" w14:textId="443DA375" w:rsidR="00A11584" w:rsidRPr="00B508A7" w:rsidRDefault="00A11584" w:rsidP="00826882">
      <w:pPr>
        <w:widowControl/>
        <w:wordWrap w:val="0"/>
        <w:spacing w:line="400" w:lineRule="exact"/>
        <w:ind w:right="1200"/>
        <w:jc w:val="right"/>
        <w:rPr>
          <w:rFonts w:ascii="仿宋_GB2312" w:eastAsia="仿宋_GB2312" w:hAnsi="仿宋_GB2312" w:cs="仿宋_GB2312"/>
          <w:sz w:val="24"/>
          <w:szCs w:val="24"/>
        </w:rPr>
      </w:pPr>
      <w:r w:rsidRPr="00B508A7">
        <w:rPr>
          <w:rFonts w:ascii="仿宋_GB2312" w:eastAsia="仿宋_GB2312" w:hAnsi="仿宋_GB2312" w:cs="仿宋_GB2312" w:hint="eastAsia"/>
          <w:kern w:val="0"/>
          <w:sz w:val="24"/>
          <w:szCs w:val="24"/>
        </w:rPr>
        <w:t>2020年</w:t>
      </w:r>
      <w:r w:rsidR="00575972">
        <w:rPr>
          <w:rFonts w:ascii="仿宋_GB2312" w:eastAsia="仿宋_GB2312" w:hAnsi="仿宋_GB2312" w:cs="仿宋_GB2312"/>
          <w:sz w:val="24"/>
          <w:szCs w:val="24"/>
        </w:rPr>
        <w:t>7</w:t>
      </w:r>
      <w:r w:rsidRPr="00B508A7">
        <w:rPr>
          <w:rFonts w:ascii="仿宋_GB2312" w:eastAsia="仿宋_GB2312" w:hAnsi="仿宋_GB2312" w:cs="仿宋_GB2312" w:hint="eastAsia"/>
          <w:sz w:val="24"/>
          <w:szCs w:val="24"/>
        </w:rPr>
        <w:t>月</w:t>
      </w:r>
      <w:r w:rsidR="00575972">
        <w:rPr>
          <w:rFonts w:ascii="仿宋_GB2312" w:eastAsia="仿宋_GB2312" w:hAnsi="仿宋_GB2312" w:cs="仿宋_GB2312"/>
          <w:sz w:val="24"/>
          <w:szCs w:val="24"/>
        </w:rPr>
        <w:t>10</w:t>
      </w:r>
      <w:r w:rsidRPr="00B508A7">
        <w:rPr>
          <w:rFonts w:ascii="仿宋_GB2312" w:eastAsia="仿宋_GB2312" w:hAnsi="仿宋_GB2312" w:cs="仿宋_GB2312" w:hint="eastAsia"/>
          <w:sz w:val="24"/>
          <w:szCs w:val="24"/>
        </w:rPr>
        <w:t>日</w:t>
      </w:r>
    </w:p>
    <w:p w14:paraId="1A20BCE1" w14:textId="77777777" w:rsidR="00A11584" w:rsidRPr="00B508A7" w:rsidRDefault="00A11584" w:rsidP="00A11584">
      <w:pPr>
        <w:widowControl/>
        <w:spacing w:line="400" w:lineRule="exact"/>
        <w:ind w:right="480"/>
        <w:rPr>
          <w:rFonts w:ascii="仿宋_GB2312" w:eastAsia="仿宋_GB2312" w:hAnsi="仿宋_GB2312" w:cs="仿宋_GB2312"/>
          <w:sz w:val="24"/>
          <w:szCs w:val="24"/>
        </w:rPr>
      </w:pPr>
    </w:p>
    <w:p w14:paraId="74FAD016" w14:textId="77777777" w:rsidR="00A11584" w:rsidRPr="00B508A7" w:rsidRDefault="00A11584" w:rsidP="00A11584">
      <w:pPr>
        <w:widowControl/>
        <w:spacing w:line="400" w:lineRule="exact"/>
        <w:ind w:right="480"/>
        <w:rPr>
          <w:rFonts w:ascii="仿宋_GB2312" w:eastAsia="仿宋_GB2312" w:hAnsi="仿宋_GB2312" w:cs="仿宋_GB2312"/>
          <w:sz w:val="24"/>
          <w:szCs w:val="24"/>
        </w:rPr>
      </w:pPr>
    </w:p>
    <w:p w14:paraId="550DDFB7" w14:textId="77777777" w:rsidR="00A11584" w:rsidRPr="00B508A7" w:rsidRDefault="00A11584" w:rsidP="00A11584">
      <w:pPr>
        <w:widowControl/>
        <w:spacing w:line="400" w:lineRule="exact"/>
        <w:ind w:right="480"/>
        <w:rPr>
          <w:rFonts w:ascii="仿宋_GB2312" w:eastAsia="仿宋_GB2312" w:hAnsi="仿宋_GB2312" w:cs="仿宋_GB2312"/>
          <w:sz w:val="24"/>
          <w:szCs w:val="24"/>
        </w:rPr>
      </w:pPr>
    </w:p>
    <w:p w14:paraId="104C55E9" w14:textId="77777777" w:rsidR="00A11584" w:rsidRPr="00B508A7" w:rsidRDefault="00A11584" w:rsidP="00A11584">
      <w:pPr>
        <w:widowControl/>
        <w:spacing w:line="400" w:lineRule="exact"/>
        <w:ind w:right="480"/>
        <w:rPr>
          <w:rFonts w:ascii="仿宋_GB2312" w:eastAsia="仿宋_GB2312" w:hAnsi="仿宋_GB2312" w:cs="仿宋_GB2312"/>
          <w:sz w:val="24"/>
          <w:szCs w:val="24"/>
        </w:rPr>
      </w:pPr>
    </w:p>
    <w:p w14:paraId="5B888ABC" w14:textId="77777777" w:rsidR="00A11584" w:rsidRPr="00B508A7" w:rsidRDefault="00A11584" w:rsidP="00795FE4">
      <w:pPr>
        <w:keepNext/>
        <w:numPr>
          <w:ilvl w:val="0"/>
          <w:numId w:val="3"/>
        </w:numPr>
        <w:spacing w:line="400" w:lineRule="exact"/>
        <w:ind w:rightChars="-210" w:right="-441"/>
        <w:jc w:val="center"/>
        <w:outlineLvl w:val="0"/>
        <w:rPr>
          <w:rFonts w:ascii="仿宋_GB2312" w:eastAsia="仿宋_GB2312" w:hAnsi="Calibri" w:cs="Times New Roman"/>
          <w:b/>
          <w:sz w:val="32"/>
          <w:szCs w:val="32"/>
        </w:rPr>
      </w:pPr>
      <w:bookmarkStart w:id="1" w:name="_Toc130180737"/>
      <w:bookmarkStart w:id="2" w:name="_Toc130180842"/>
      <w:bookmarkStart w:id="3" w:name="_Toc130180923"/>
      <w:bookmarkStart w:id="4" w:name="_Toc238282338"/>
      <w:bookmarkStart w:id="5" w:name="_Toc334797738"/>
      <w:r w:rsidRPr="00B508A7">
        <w:rPr>
          <w:rFonts w:ascii="仿宋_GB2312" w:eastAsia="仿宋_GB2312" w:hAnsi="仿宋_GB2312" w:cs="仿宋_GB2312"/>
          <w:sz w:val="24"/>
          <w:szCs w:val="24"/>
        </w:rPr>
        <w:br w:type="page"/>
      </w:r>
      <w:r w:rsidRPr="00B508A7">
        <w:rPr>
          <w:rFonts w:ascii="仿宋_GB2312" w:eastAsia="仿宋_GB2312" w:hAnsi="Calibri" w:cs="Times New Roman" w:hint="eastAsia"/>
          <w:b/>
          <w:sz w:val="32"/>
          <w:szCs w:val="32"/>
        </w:rPr>
        <w:lastRenderedPageBreak/>
        <w:t>竞选须知</w:t>
      </w:r>
    </w:p>
    <w:p w14:paraId="203F25E4" w14:textId="77777777" w:rsidR="00795FE4" w:rsidRPr="00B508A7" w:rsidRDefault="00795FE4" w:rsidP="00A11584">
      <w:pPr>
        <w:spacing w:line="400" w:lineRule="exact"/>
        <w:rPr>
          <w:rFonts w:ascii="仿宋_GB2312" w:eastAsia="仿宋_GB2312" w:hAnsi="仿宋_GB2312" w:cs="仿宋_GB2312"/>
          <w:sz w:val="24"/>
          <w:szCs w:val="24"/>
        </w:rPr>
      </w:pPr>
    </w:p>
    <w:p w14:paraId="319D5C45" w14:textId="77777777" w:rsidR="00A11584" w:rsidRPr="00B508A7" w:rsidRDefault="00A11584" w:rsidP="00A11584">
      <w:pPr>
        <w:spacing w:line="400" w:lineRule="exact"/>
        <w:rPr>
          <w:rFonts w:ascii="仿宋_GB2312" w:eastAsia="仿宋_GB2312" w:hAnsi="仿宋_GB2312" w:cs="仿宋_GB2312"/>
          <w:sz w:val="24"/>
          <w:szCs w:val="24"/>
        </w:rPr>
      </w:pPr>
      <w:r w:rsidRPr="00B508A7">
        <w:rPr>
          <w:rFonts w:ascii="仿宋_GB2312" w:eastAsia="仿宋_GB2312" w:hAnsi="仿宋_GB2312" w:cs="仿宋_GB2312" w:hint="eastAsia"/>
          <w:sz w:val="24"/>
          <w:szCs w:val="24"/>
        </w:rPr>
        <w:t>一、总体说明</w:t>
      </w:r>
    </w:p>
    <w:p w14:paraId="7CE97EA2" w14:textId="77777777" w:rsidR="00A11584" w:rsidRPr="00B508A7" w:rsidRDefault="00A11584" w:rsidP="00A11584">
      <w:pPr>
        <w:spacing w:line="400" w:lineRule="exact"/>
        <w:rPr>
          <w:rFonts w:ascii="仿宋_GB2312" w:eastAsia="仿宋_GB2312" w:hAnsi="仿宋_GB2312" w:cs="仿宋_GB2312"/>
          <w:sz w:val="24"/>
          <w:szCs w:val="24"/>
        </w:rPr>
      </w:pPr>
      <w:r w:rsidRPr="00B508A7">
        <w:rPr>
          <w:rFonts w:ascii="仿宋_GB2312" w:eastAsia="仿宋_GB2312" w:hAnsi="仿宋_GB2312" w:cs="仿宋_GB2312" w:hint="eastAsia"/>
          <w:sz w:val="24"/>
          <w:szCs w:val="24"/>
        </w:rPr>
        <w:t>1. 竞选适用范围</w:t>
      </w:r>
    </w:p>
    <w:p w14:paraId="24ABF634" w14:textId="77777777" w:rsidR="00A11584" w:rsidRPr="00B508A7" w:rsidRDefault="00A11584" w:rsidP="00A11584">
      <w:pPr>
        <w:spacing w:line="400" w:lineRule="exact"/>
        <w:rPr>
          <w:rFonts w:ascii="仿宋_GB2312" w:eastAsia="仿宋_GB2312" w:hAnsi="仿宋_GB2312" w:cs="仿宋_GB2312"/>
          <w:szCs w:val="21"/>
        </w:rPr>
      </w:pPr>
      <w:r w:rsidRPr="00B508A7">
        <w:rPr>
          <w:rFonts w:ascii="仿宋_GB2312" w:eastAsia="仿宋_GB2312" w:hAnsi="仿宋_GB2312" w:cs="仿宋_GB2312" w:hint="eastAsia"/>
          <w:szCs w:val="21"/>
        </w:rPr>
        <w:t>1.1 项目竞选服务于广州市城壹房地产代理有限公司。</w:t>
      </w:r>
    </w:p>
    <w:p w14:paraId="7410EB59" w14:textId="2BA99A4B" w:rsidR="00A11584" w:rsidRPr="00B508A7" w:rsidRDefault="00A11584" w:rsidP="00A11584">
      <w:pPr>
        <w:spacing w:line="400" w:lineRule="exact"/>
        <w:rPr>
          <w:rFonts w:ascii="仿宋_GB2312" w:eastAsia="仿宋_GB2312" w:hAnsi="仿宋_GB2312" w:cs="仿宋_GB2312"/>
          <w:szCs w:val="21"/>
        </w:rPr>
      </w:pPr>
      <w:r w:rsidRPr="00B508A7">
        <w:rPr>
          <w:rFonts w:ascii="仿宋_GB2312" w:eastAsia="仿宋_GB2312" w:hAnsi="仿宋_GB2312" w:cs="仿宋_GB2312" w:hint="eastAsia"/>
          <w:szCs w:val="21"/>
        </w:rPr>
        <w:t>1.2 本竞选文件仅适用于本次公开竞选所叙述的</w:t>
      </w:r>
      <w:r w:rsidR="00920A74" w:rsidRPr="00AD19E6">
        <w:rPr>
          <w:rFonts w:ascii="仿宋_GB2312" w:eastAsia="仿宋_GB2312" w:hAnsi="仿宋_GB2312" w:cs="仿宋_GB2312" w:hint="eastAsia"/>
          <w:szCs w:val="21"/>
        </w:rPr>
        <w:t>广州南站地下空间商业策划服务项目</w:t>
      </w:r>
      <w:r w:rsidRPr="00B508A7">
        <w:rPr>
          <w:rFonts w:ascii="仿宋_GB2312" w:eastAsia="仿宋_GB2312" w:hAnsi="仿宋_GB2312" w:cs="仿宋_GB2312" w:hint="eastAsia"/>
          <w:szCs w:val="21"/>
        </w:rPr>
        <w:t>，本次竞选采用一次报价一次评标定标的方式，竞投人的报价必须固定，且只能根据采购方给予的方案作一个最有竞争力的设计和竞投人案，否则将作无效竞投处理。</w:t>
      </w:r>
    </w:p>
    <w:p w14:paraId="4821B9F4" w14:textId="77777777" w:rsidR="00A11584" w:rsidRPr="00B508A7" w:rsidRDefault="00A11584" w:rsidP="00A11584">
      <w:pPr>
        <w:spacing w:line="400" w:lineRule="exact"/>
        <w:rPr>
          <w:rFonts w:ascii="仿宋_GB2312" w:eastAsia="仿宋_GB2312" w:hAnsi="仿宋_GB2312" w:cs="仿宋_GB2312"/>
          <w:szCs w:val="21"/>
        </w:rPr>
      </w:pPr>
      <w:r w:rsidRPr="00B508A7">
        <w:rPr>
          <w:rFonts w:ascii="仿宋_GB2312" w:eastAsia="仿宋_GB2312" w:hAnsi="仿宋_GB2312" w:cs="仿宋_GB2312" w:hint="eastAsia"/>
          <w:szCs w:val="21"/>
        </w:rPr>
        <w:t>1.3 项目承包方式为合价包干形式。</w:t>
      </w:r>
    </w:p>
    <w:p w14:paraId="50E7B2F6" w14:textId="77777777" w:rsidR="00A11584" w:rsidRPr="00B508A7" w:rsidRDefault="00A11584" w:rsidP="00A11584">
      <w:pPr>
        <w:spacing w:line="400" w:lineRule="exact"/>
        <w:rPr>
          <w:rFonts w:ascii="仿宋_GB2312" w:eastAsia="仿宋_GB2312" w:hAnsi="仿宋_GB2312" w:cs="仿宋_GB2312"/>
          <w:sz w:val="24"/>
          <w:szCs w:val="24"/>
        </w:rPr>
      </w:pPr>
    </w:p>
    <w:p w14:paraId="63C961BB" w14:textId="77777777" w:rsidR="00A11584" w:rsidRPr="00B508A7" w:rsidRDefault="00A11584" w:rsidP="00A11584">
      <w:pPr>
        <w:spacing w:line="400" w:lineRule="exact"/>
        <w:rPr>
          <w:rFonts w:ascii="仿宋_GB2312" w:eastAsia="仿宋_GB2312" w:hAnsi="仿宋_GB2312" w:cs="仿宋_GB2312"/>
          <w:sz w:val="24"/>
          <w:szCs w:val="24"/>
        </w:rPr>
      </w:pPr>
      <w:r w:rsidRPr="00B508A7">
        <w:rPr>
          <w:rFonts w:ascii="仿宋_GB2312" w:eastAsia="仿宋_GB2312" w:hAnsi="仿宋_GB2312" w:cs="仿宋_GB2312" w:hint="eastAsia"/>
          <w:sz w:val="24"/>
          <w:szCs w:val="24"/>
        </w:rPr>
        <w:t>2. 定义及解释</w:t>
      </w:r>
    </w:p>
    <w:p w14:paraId="3FB71F05" w14:textId="77777777" w:rsidR="00A11584" w:rsidRPr="00B508A7" w:rsidRDefault="00A11584" w:rsidP="00A11584">
      <w:pPr>
        <w:spacing w:line="400" w:lineRule="exact"/>
        <w:rPr>
          <w:rFonts w:ascii="仿宋_GB2312" w:eastAsia="仿宋_GB2312" w:hAnsi="仿宋_GB2312" w:cs="仿宋_GB2312"/>
          <w:szCs w:val="24"/>
        </w:rPr>
      </w:pPr>
      <w:r w:rsidRPr="00B508A7">
        <w:rPr>
          <w:rFonts w:ascii="仿宋_GB2312" w:eastAsia="仿宋_GB2312" w:hAnsi="仿宋_GB2312" w:cs="仿宋_GB2312" w:hint="eastAsia"/>
          <w:szCs w:val="24"/>
        </w:rPr>
        <w:t>2.1 竞选文件中的标题仅起引导作用，而不应视为对竞选文件的内容的理解和解释。</w:t>
      </w:r>
    </w:p>
    <w:p w14:paraId="6F2DE5B8" w14:textId="77777777" w:rsidR="00A11584" w:rsidRPr="00B508A7" w:rsidRDefault="00A11584" w:rsidP="00A11584">
      <w:pPr>
        <w:spacing w:line="400" w:lineRule="exact"/>
        <w:rPr>
          <w:rFonts w:ascii="仿宋_GB2312" w:eastAsia="仿宋_GB2312" w:hAnsi="仿宋_GB2312" w:cs="仿宋_GB2312"/>
          <w:szCs w:val="24"/>
        </w:rPr>
      </w:pPr>
      <w:r w:rsidRPr="00B508A7">
        <w:rPr>
          <w:rFonts w:ascii="仿宋_GB2312" w:eastAsia="仿宋_GB2312" w:hAnsi="仿宋_GB2312" w:cs="仿宋_GB2312" w:hint="eastAsia"/>
          <w:szCs w:val="24"/>
        </w:rPr>
        <w:t>2.2 服务：指竞投人为满足竞选文件要求而提供的服务。</w:t>
      </w:r>
    </w:p>
    <w:p w14:paraId="4ED2BB0E" w14:textId="77777777" w:rsidR="00A11584" w:rsidRPr="00B508A7" w:rsidRDefault="00A11584" w:rsidP="00A11584">
      <w:pPr>
        <w:spacing w:line="400" w:lineRule="exact"/>
        <w:rPr>
          <w:rFonts w:ascii="仿宋_GB2312" w:eastAsia="仿宋_GB2312" w:hAnsi="仿宋_GB2312" w:cs="仿宋_GB2312"/>
          <w:szCs w:val="24"/>
        </w:rPr>
      </w:pPr>
      <w:r w:rsidRPr="00B508A7">
        <w:rPr>
          <w:rFonts w:ascii="仿宋_GB2312" w:eastAsia="仿宋_GB2312" w:hAnsi="仿宋_GB2312" w:cs="仿宋_GB2312" w:hint="eastAsia"/>
          <w:szCs w:val="24"/>
        </w:rPr>
        <w:t>2.3 采购方：</w:t>
      </w:r>
      <w:r w:rsidRPr="00B508A7">
        <w:rPr>
          <w:rFonts w:ascii="仿宋_GB2312" w:eastAsia="仿宋_GB2312" w:hAnsi="仿宋_GB2312" w:cs="仿宋_GB2312" w:hint="eastAsia"/>
          <w:szCs w:val="21"/>
        </w:rPr>
        <w:t>广州市城壹房地产代理有限公司</w:t>
      </w:r>
      <w:r w:rsidRPr="00B508A7">
        <w:rPr>
          <w:rFonts w:ascii="仿宋_GB2312" w:eastAsia="仿宋_GB2312" w:hAnsi="仿宋_GB2312" w:cs="仿宋_GB2312" w:hint="eastAsia"/>
          <w:szCs w:val="24"/>
        </w:rPr>
        <w:t>。</w:t>
      </w:r>
    </w:p>
    <w:p w14:paraId="055EE1A1" w14:textId="77777777" w:rsidR="00A11584" w:rsidRPr="00B508A7" w:rsidRDefault="00A11584" w:rsidP="00A11584">
      <w:pPr>
        <w:spacing w:line="400" w:lineRule="exact"/>
        <w:rPr>
          <w:rFonts w:ascii="仿宋_GB2312" w:eastAsia="仿宋_GB2312" w:hAnsi="仿宋_GB2312" w:cs="仿宋_GB2312"/>
          <w:szCs w:val="24"/>
        </w:rPr>
      </w:pPr>
      <w:r w:rsidRPr="00B508A7">
        <w:rPr>
          <w:rFonts w:ascii="仿宋_GB2312" w:eastAsia="仿宋_GB2312" w:hAnsi="仿宋_GB2312" w:cs="仿宋_GB2312" w:hint="eastAsia"/>
          <w:szCs w:val="24"/>
        </w:rPr>
        <w:t>2.4 竞投人：指与竞选文件规定要求一致，响应竞选，参加竞选竞争的合法公司。</w:t>
      </w:r>
    </w:p>
    <w:p w14:paraId="2402934A" w14:textId="77777777" w:rsidR="00A11584" w:rsidRPr="00B508A7" w:rsidRDefault="00A11584" w:rsidP="00A11584">
      <w:pPr>
        <w:spacing w:line="400" w:lineRule="exact"/>
        <w:rPr>
          <w:rFonts w:ascii="仿宋_GB2312" w:eastAsia="仿宋_GB2312" w:hAnsi="仿宋_GB2312" w:cs="仿宋_GB2312"/>
          <w:szCs w:val="24"/>
        </w:rPr>
      </w:pPr>
      <w:r w:rsidRPr="00B508A7">
        <w:rPr>
          <w:rFonts w:ascii="仿宋_GB2312" w:eastAsia="仿宋_GB2312" w:hAnsi="仿宋_GB2312" w:cs="仿宋_GB2312" w:hint="eastAsia"/>
          <w:szCs w:val="24"/>
        </w:rPr>
        <w:t>2.5 合格的竞投人：竞投人提供的所有服务，其来源地均应为中华人民共和国或与中华人民共和国有官方贸易关系的国家或地区。采购方将拒绝接受不合格的服务，并有权不予支付任何费用，同时保留追究相关责任的权利。</w:t>
      </w:r>
    </w:p>
    <w:p w14:paraId="11D94165" w14:textId="77777777" w:rsidR="00A11584" w:rsidRPr="00B508A7" w:rsidRDefault="00A11584" w:rsidP="00A11584">
      <w:pPr>
        <w:spacing w:line="400" w:lineRule="exact"/>
        <w:rPr>
          <w:rFonts w:ascii="仿宋_GB2312" w:eastAsia="仿宋_GB2312" w:hAnsi="仿宋_GB2312" w:cs="仿宋_GB2312"/>
          <w:szCs w:val="24"/>
        </w:rPr>
      </w:pPr>
      <w:r w:rsidRPr="00B508A7">
        <w:rPr>
          <w:rFonts w:ascii="仿宋_GB2312" w:eastAsia="仿宋_GB2312" w:hAnsi="仿宋_GB2312" w:cs="仿宋_GB2312" w:hint="eastAsia"/>
          <w:szCs w:val="24"/>
        </w:rPr>
        <w:t xml:space="preserve">2.6 </w:t>
      </w:r>
      <w:proofErr w:type="gramStart"/>
      <w:r w:rsidRPr="00B508A7">
        <w:rPr>
          <w:rFonts w:ascii="仿宋_GB2312" w:eastAsia="仿宋_GB2312" w:hAnsi="仿宋_GB2312" w:cs="仿宋_GB2312" w:hint="eastAsia"/>
          <w:szCs w:val="24"/>
        </w:rPr>
        <w:t>中标承判商</w:t>
      </w:r>
      <w:proofErr w:type="gramEnd"/>
      <w:r w:rsidRPr="00B508A7">
        <w:rPr>
          <w:rFonts w:ascii="仿宋_GB2312" w:eastAsia="仿宋_GB2312" w:hAnsi="仿宋_GB2312" w:cs="仿宋_GB2312" w:hint="eastAsia"/>
          <w:szCs w:val="24"/>
        </w:rPr>
        <w:t>：指经评标委员会评审推荐、采购方确认的获得本项目中标资格的竞投人。</w:t>
      </w:r>
    </w:p>
    <w:p w14:paraId="56AE8C6B" w14:textId="77777777" w:rsidR="00A11584" w:rsidRPr="00B508A7" w:rsidRDefault="00A11584" w:rsidP="00A11584">
      <w:pPr>
        <w:spacing w:line="400" w:lineRule="exact"/>
        <w:rPr>
          <w:rFonts w:ascii="仿宋_GB2312" w:eastAsia="仿宋_GB2312" w:hAnsi="仿宋_GB2312" w:cs="仿宋_GB2312"/>
          <w:szCs w:val="24"/>
        </w:rPr>
      </w:pPr>
      <w:r w:rsidRPr="00B508A7">
        <w:rPr>
          <w:rFonts w:ascii="仿宋_GB2312" w:eastAsia="仿宋_GB2312" w:hAnsi="仿宋_GB2312" w:cs="仿宋_GB2312" w:hint="eastAsia"/>
          <w:szCs w:val="24"/>
        </w:rPr>
        <w:t>2.7 合同：指依据本次服务竞投结果签订的协议。</w:t>
      </w:r>
    </w:p>
    <w:p w14:paraId="014DBEB7" w14:textId="77777777" w:rsidR="00A11584" w:rsidRPr="00B508A7" w:rsidRDefault="00A11584" w:rsidP="00A11584">
      <w:pPr>
        <w:spacing w:line="400" w:lineRule="exact"/>
        <w:rPr>
          <w:rFonts w:ascii="仿宋_GB2312" w:eastAsia="仿宋_GB2312" w:hAnsi="宋体" w:cs="Times New Roman"/>
          <w:szCs w:val="24"/>
        </w:rPr>
      </w:pPr>
      <w:r w:rsidRPr="00B508A7">
        <w:rPr>
          <w:rFonts w:ascii="仿宋_GB2312" w:eastAsia="仿宋_GB2312" w:hAnsi="宋体" w:cs="Times New Roman" w:hint="eastAsia"/>
          <w:szCs w:val="24"/>
        </w:rPr>
        <w:t>2.8 日期：指公历日。</w:t>
      </w:r>
    </w:p>
    <w:p w14:paraId="1E9A1DCB" w14:textId="77777777" w:rsidR="00A11584" w:rsidRPr="00B508A7" w:rsidRDefault="00A11584" w:rsidP="00A11584">
      <w:pPr>
        <w:spacing w:line="400" w:lineRule="exact"/>
        <w:rPr>
          <w:rFonts w:ascii="仿宋_GB2312" w:eastAsia="仿宋_GB2312" w:hAnsi="宋体" w:cs="Times New Roman"/>
          <w:szCs w:val="24"/>
        </w:rPr>
      </w:pPr>
      <w:r w:rsidRPr="00B508A7">
        <w:rPr>
          <w:rFonts w:ascii="仿宋_GB2312" w:eastAsia="仿宋_GB2312" w:hAnsi="宋体" w:cs="Times New Roman" w:hint="eastAsia"/>
          <w:szCs w:val="24"/>
        </w:rPr>
        <w:t>2.9 竞投适用法律：本次竞投适用的主要法律法规为《中华人民共和国招标投标法》及国家和地方政府竞投相关法规。</w:t>
      </w:r>
    </w:p>
    <w:p w14:paraId="1975A7C7" w14:textId="77777777" w:rsidR="00A11584" w:rsidRPr="00B508A7" w:rsidRDefault="00A11584" w:rsidP="00A11584">
      <w:pPr>
        <w:spacing w:line="400" w:lineRule="exact"/>
        <w:rPr>
          <w:rFonts w:ascii="仿宋_GB2312" w:eastAsia="仿宋_GB2312" w:hAnsi="宋体" w:cs="Times New Roman"/>
          <w:sz w:val="24"/>
          <w:szCs w:val="24"/>
        </w:rPr>
      </w:pPr>
    </w:p>
    <w:p w14:paraId="51B230A8" w14:textId="77777777" w:rsidR="00A11584" w:rsidRPr="00B508A7" w:rsidRDefault="00A11584" w:rsidP="00A11584">
      <w:pPr>
        <w:spacing w:line="400" w:lineRule="exact"/>
        <w:rPr>
          <w:rFonts w:ascii="仿宋_GB2312" w:eastAsia="仿宋_GB2312" w:hAnsi="宋体" w:cs="Times New Roman"/>
          <w:sz w:val="24"/>
          <w:szCs w:val="24"/>
        </w:rPr>
      </w:pPr>
      <w:r w:rsidRPr="00B508A7">
        <w:rPr>
          <w:rFonts w:ascii="仿宋_GB2312" w:eastAsia="仿宋_GB2312" w:hAnsi="宋体" w:cs="Times New Roman" w:hint="eastAsia"/>
          <w:sz w:val="24"/>
          <w:szCs w:val="24"/>
        </w:rPr>
        <w:t>3. 竞投费用</w:t>
      </w:r>
    </w:p>
    <w:p w14:paraId="3C01776F" w14:textId="77777777" w:rsidR="00A11584" w:rsidRPr="00B508A7" w:rsidRDefault="00A11584" w:rsidP="00A11584">
      <w:pPr>
        <w:spacing w:line="400" w:lineRule="exact"/>
        <w:rPr>
          <w:rFonts w:ascii="仿宋_GB2312" w:eastAsia="仿宋_GB2312" w:hAnsi="宋体" w:cs="Times New Roman"/>
          <w:szCs w:val="24"/>
        </w:rPr>
      </w:pPr>
      <w:r w:rsidRPr="00B508A7">
        <w:rPr>
          <w:rFonts w:ascii="仿宋_GB2312" w:eastAsia="仿宋_GB2312" w:hAnsi="宋体" w:cs="Times New Roman" w:hint="eastAsia"/>
          <w:szCs w:val="24"/>
        </w:rPr>
        <w:t>3.1 本采购项目不设竞投保证金。</w:t>
      </w:r>
    </w:p>
    <w:p w14:paraId="1F4FA9C1" w14:textId="77777777" w:rsidR="00A11584" w:rsidRPr="00B508A7" w:rsidRDefault="00A11584" w:rsidP="00A11584">
      <w:pPr>
        <w:spacing w:line="400" w:lineRule="exact"/>
        <w:rPr>
          <w:rFonts w:ascii="仿宋_GB2312" w:eastAsia="仿宋_GB2312" w:hAnsi="宋体" w:cs="Times New Roman"/>
          <w:szCs w:val="24"/>
        </w:rPr>
      </w:pPr>
      <w:r w:rsidRPr="00B508A7">
        <w:rPr>
          <w:rFonts w:ascii="仿宋_GB2312" w:eastAsia="仿宋_GB2312" w:hAnsi="宋体" w:cs="Times New Roman" w:hint="eastAsia"/>
          <w:szCs w:val="24"/>
        </w:rPr>
        <w:t>3.2竞投人自行承担所有与编写和提交竞投文件的有关一切费用。</w:t>
      </w:r>
    </w:p>
    <w:p w14:paraId="4E300F14" w14:textId="77777777" w:rsidR="00A11584" w:rsidRPr="00B508A7" w:rsidRDefault="00A11584" w:rsidP="00A11584">
      <w:pPr>
        <w:spacing w:line="400" w:lineRule="exact"/>
        <w:rPr>
          <w:rFonts w:ascii="Calibri" w:eastAsia="宋体" w:hAnsi="Calibri" w:cs="Times New Roman"/>
          <w:szCs w:val="24"/>
        </w:rPr>
      </w:pPr>
    </w:p>
    <w:p w14:paraId="24BF546C" w14:textId="77777777" w:rsidR="00A11584" w:rsidRPr="00B508A7" w:rsidRDefault="00A11584" w:rsidP="00A11584">
      <w:pPr>
        <w:spacing w:line="400" w:lineRule="exact"/>
        <w:rPr>
          <w:rFonts w:ascii="仿宋_GB2312" w:eastAsia="仿宋_GB2312" w:hAnsi="宋体" w:cs="Times New Roman"/>
          <w:sz w:val="24"/>
          <w:szCs w:val="24"/>
        </w:rPr>
      </w:pPr>
      <w:r w:rsidRPr="00B508A7">
        <w:rPr>
          <w:rFonts w:ascii="仿宋_GB2312" w:eastAsia="仿宋_GB2312" w:hAnsi="宋体" w:cs="Times New Roman" w:hint="eastAsia"/>
          <w:sz w:val="24"/>
          <w:szCs w:val="24"/>
        </w:rPr>
        <w:t>二、竞投文件</w:t>
      </w:r>
    </w:p>
    <w:p w14:paraId="5B168B20" w14:textId="77777777" w:rsidR="00A11584" w:rsidRPr="00B508A7" w:rsidRDefault="00A11584" w:rsidP="00A11584">
      <w:pPr>
        <w:spacing w:line="400" w:lineRule="exact"/>
        <w:rPr>
          <w:rFonts w:ascii="仿宋_GB2312" w:eastAsia="仿宋_GB2312" w:hAnsi="宋体" w:cs="Times New Roman"/>
          <w:sz w:val="24"/>
          <w:szCs w:val="24"/>
        </w:rPr>
      </w:pPr>
      <w:r w:rsidRPr="00B508A7">
        <w:rPr>
          <w:rFonts w:ascii="仿宋_GB2312" w:eastAsia="仿宋_GB2312" w:hAnsi="宋体" w:cs="Times New Roman" w:hint="eastAsia"/>
          <w:sz w:val="24"/>
          <w:szCs w:val="24"/>
        </w:rPr>
        <w:t>4. 竞投文件的构成</w:t>
      </w:r>
    </w:p>
    <w:p w14:paraId="0AE426F1" w14:textId="77777777" w:rsidR="00A11584" w:rsidRPr="00B508A7" w:rsidRDefault="00A11584" w:rsidP="00A11584">
      <w:pPr>
        <w:spacing w:line="400" w:lineRule="exact"/>
        <w:rPr>
          <w:rFonts w:ascii="仿宋_GB2312" w:eastAsia="仿宋_GB2312" w:hAnsi="宋体" w:cs="Times New Roman"/>
          <w:szCs w:val="24"/>
        </w:rPr>
      </w:pPr>
      <w:r w:rsidRPr="00B508A7">
        <w:rPr>
          <w:rFonts w:ascii="仿宋_GB2312" w:eastAsia="仿宋_GB2312" w:hAnsi="宋体" w:cs="Times New Roman" w:hint="eastAsia"/>
          <w:szCs w:val="24"/>
        </w:rPr>
        <w:t>4.1 关于竞投文件：竞投文件是采购方作为阐明所需服务的基本要求，竞投文件、评选结果、合同书和相关承诺确认文件均作为任何一方当事人履约的重要依据。</w:t>
      </w:r>
    </w:p>
    <w:p w14:paraId="6DB696A2" w14:textId="77777777" w:rsidR="00A11584" w:rsidRPr="00B508A7" w:rsidRDefault="00A11584" w:rsidP="00A11584">
      <w:pPr>
        <w:spacing w:line="400" w:lineRule="exact"/>
        <w:rPr>
          <w:rFonts w:ascii="仿宋_GB2312" w:eastAsia="仿宋_GB2312" w:hAnsi="宋体" w:cs="Times New Roman"/>
          <w:szCs w:val="24"/>
        </w:rPr>
      </w:pPr>
      <w:r w:rsidRPr="00B508A7">
        <w:rPr>
          <w:rFonts w:ascii="仿宋_GB2312" w:eastAsia="仿宋_GB2312" w:hAnsi="宋体" w:cs="Times New Roman" w:hint="eastAsia"/>
          <w:szCs w:val="24"/>
        </w:rPr>
        <w:t>4.2 竞投文件应</w:t>
      </w:r>
      <w:proofErr w:type="gramStart"/>
      <w:r w:rsidRPr="00B508A7">
        <w:rPr>
          <w:rFonts w:ascii="仿宋_GB2312" w:eastAsia="仿宋_GB2312" w:hAnsi="宋体" w:cs="Times New Roman" w:hint="eastAsia"/>
          <w:szCs w:val="24"/>
        </w:rPr>
        <w:t>装钉</w:t>
      </w:r>
      <w:proofErr w:type="gramEnd"/>
      <w:r w:rsidRPr="00B508A7">
        <w:rPr>
          <w:rFonts w:ascii="仿宋_GB2312" w:eastAsia="仿宋_GB2312" w:hAnsi="宋体" w:cs="Times New Roman" w:hint="eastAsia"/>
          <w:szCs w:val="24"/>
        </w:rPr>
        <w:t>牢固不可拆卸，如因</w:t>
      </w:r>
      <w:proofErr w:type="gramStart"/>
      <w:r w:rsidRPr="00B508A7">
        <w:rPr>
          <w:rFonts w:ascii="仿宋_GB2312" w:eastAsia="仿宋_GB2312" w:hAnsi="宋体" w:cs="Times New Roman" w:hint="eastAsia"/>
          <w:szCs w:val="24"/>
        </w:rPr>
        <w:t>装钉</w:t>
      </w:r>
      <w:proofErr w:type="gramEnd"/>
      <w:r w:rsidRPr="00B508A7">
        <w:rPr>
          <w:rFonts w:ascii="仿宋_GB2312" w:eastAsia="仿宋_GB2312" w:hAnsi="宋体" w:cs="Times New Roman" w:hint="eastAsia"/>
          <w:szCs w:val="24"/>
        </w:rPr>
        <w:t>不牢固导致的任何损失由竞投人承担。</w:t>
      </w:r>
    </w:p>
    <w:p w14:paraId="10BDAFB4" w14:textId="77777777" w:rsidR="00A11584" w:rsidRPr="00B508A7" w:rsidRDefault="00A11584" w:rsidP="00A11584">
      <w:pPr>
        <w:spacing w:line="400" w:lineRule="exact"/>
        <w:rPr>
          <w:rFonts w:ascii="仿宋_GB2312" w:eastAsia="仿宋_GB2312" w:hAnsi="宋体" w:cs="Times New Roman"/>
          <w:szCs w:val="24"/>
        </w:rPr>
      </w:pPr>
      <w:r w:rsidRPr="00B508A7">
        <w:rPr>
          <w:rFonts w:ascii="仿宋_GB2312" w:eastAsia="仿宋_GB2312" w:hAnsi="宋体" w:cs="Times New Roman" w:hint="eastAsia"/>
          <w:szCs w:val="24"/>
        </w:rPr>
        <w:t>4.3 所有竞投文件（除特殊规格的图纸等外）应按A4规格制作。</w:t>
      </w:r>
    </w:p>
    <w:p w14:paraId="580A40C4" w14:textId="77777777" w:rsidR="00A11584" w:rsidRPr="00B508A7" w:rsidRDefault="00A11584" w:rsidP="00A11584">
      <w:pPr>
        <w:spacing w:line="400" w:lineRule="exact"/>
        <w:rPr>
          <w:rFonts w:ascii="仿宋_GB2312" w:eastAsia="仿宋_GB2312" w:hAnsi="宋体" w:cs="Times New Roman"/>
          <w:szCs w:val="24"/>
        </w:rPr>
      </w:pPr>
      <w:r w:rsidRPr="00B508A7">
        <w:rPr>
          <w:rFonts w:ascii="仿宋_GB2312" w:eastAsia="仿宋_GB2312" w:hAnsi="宋体" w:cs="Times New Roman" w:hint="eastAsia"/>
          <w:szCs w:val="24"/>
        </w:rPr>
        <w:lastRenderedPageBreak/>
        <w:t>4.4</w:t>
      </w:r>
      <w:r w:rsidR="00EC5DE1" w:rsidRPr="00B508A7">
        <w:rPr>
          <w:rFonts w:ascii="仿宋_GB2312" w:eastAsia="仿宋_GB2312" w:hAnsi="宋体" w:cs="Times New Roman" w:hint="eastAsia"/>
          <w:szCs w:val="24"/>
        </w:rPr>
        <w:t xml:space="preserve"> 竞投人应认真阅读竞投文件中所有的事项、格式、条款等。竞投人没有按照竞投文件要求提交全部资料，或者竞投文件中没有对各方面作实质响应致使竞投人存在相关风险的，可能导致其竞投被拒绝。</w:t>
      </w:r>
    </w:p>
    <w:p w14:paraId="1C6377C5" w14:textId="77777777" w:rsidR="00A11584" w:rsidRPr="00B508A7" w:rsidRDefault="00A11584" w:rsidP="00A11584">
      <w:pPr>
        <w:spacing w:line="400" w:lineRule="exact"/>
        <w:rPr>
          <w:rFonts w:ascii="仿宋_GB2312" w:eastAsia="仿宋_GB2312" w:hAnsi="仿宋_GB2312" w:cs="仿宋_GB2312"/>
          <w:szCs w:val="24"/>
        </w:rPr>
      </w:pPr>
      <w:r w:rsidRPr="00B508A7">
        <w:rPr>
          <w:rFonts w:ascii="仿宋_GB2312" w:eastAsia="仿宋_GB2312" w:hAnsi="仿宋_GB2312" w:cs="仿宋_GB2312" w:hint="eastAsia"/>
          <w:szCs w:val="24"/>
        </w:rPr>
        <w:t>4.5 竞投人如对竞选文件有任何疑问，均应在规定时间的竞投答疑会上或前以书面形式（包括书面文字、电传、传真、电报等，应加盖公章）向采购方提出澄清要求。</w:t>
      </w:r>
    </w:p>
    <w:p w14:paraId="2EF68EDE" w14:textId="77777777" w:rsidR="00A11584" w:rsidRPr="00B508A7" w:rsidRDefault="00A11584" w:rsidP="00A11584">
      <w:pPr>
        <w:spacing w:line="400" w:lineRule="exact"/>
        <w:rPr>
          <w:rFonts w:ascii="仿宋_GB2312" w:eastAsia="仿宋_GB2312" w:hAnsi="仿宋_GB2312" w:cs="仿宋_GB2312"/>
          <w:szCs w:val="24"/>
        </w:rPr>
      </w:pPr>
      <w:r w:rsidRPr="00B508A7">
        <w:rPr>
          <w:rFonts w:ascii="仿宋_GB2312" w:eastAsia="仿宋_GB2312" w:hAnsi="仿宋_GB2312" w:cs="仿宋_GB2312" w:hint="eastAsia"/>
          <w:szCs w:val="24"/>
        </w:rPr>
        <w:t>4.6 对竞投文件进行必要的澄清修改或对竞投人澄清要求的回复，采购方将视情况确定采用适当方式予以澄清或以书面形式予以答复，并在其认为必要时，将不标明询问来源的书面答复发送给每个购买竞选文件的竞投人；竞投人在收到澄清或修改通知后24小时内应立即以书面形式（应加盖公章）予以确认，逾期不提交书面确认的，视为已确认。</w:t>
      </w:r>
    </w:p>
    <w:p w14:paraId="43D3AD5F" w14:textId="77777777" w:rsidR="00A11584" w:rsidRPr="00B508A7" w:rsidRDefault="00A11584" w:rsidP="00A11584">
      <w:pPr>
        <w:spacing w:line="400" w:lineRule="exact"/>
        <w:rPr>
          <w:rFonts w:ascii="仿宋_GB2312" w:eastAsia="仿宋_GB2312" w:hAnsi="仿宋_GB2312" w:cs="仿宋_GB2312"/>
          <w:szCs w:val="24"/>
        </w:rPr>
      </w:pPr>
      <w:r w:rsidRPr="00B508A7">
        <w:rPr>
          <w:rFonts w:ascii="仿宋_GB2312" w:eastAsia="仿宋_GB2312" w:hAnsi="仿宋_GB2312" w:cs="仿宋_GB2312" w:hint="eastAsia"/>
          <w:szCs w:val="24"/>
        </w:rPr>
        <w:t>4.7 竞选过程中的一切修改文件或补充文件一旦确认后与竞投文件具有同等法律效力，竞投人有责任履行相应的义务。</w:t>
      </w:r>
    </w:p>
    <w:p w14:paraId="2AAEDD5F" w14:textId="77777777" w:rsidR="00A11584" w:rsidRPr="00B508A7" w:rsidRDefault="00A11584" w:rsidP="00A11584">
      <w:pPr>
        <w:spacing w:line="400" w:lineRule="exact"/>
        <w:rPr>
          <w:rFonts w:ascii="仿宋_GB2312" w:eastAsia="仿宋_GB2312" w:hAnsi="仿宋_GB2312" w:cs="仿宋_GB2312"/>
          <w:sz w:val="24"/>
          <w:szCs w:val="24"/>
        </w:rPr>
      </w:pPr>
      <w:r w:rsidRPr="00B508A7">
        <w:rPr>
          <w:rFonts w:ascii="仿宋_GB2312" w:eastAsia="仿宋_GB2312" w:hAnsi="仿宋_GB2312" w:cs="仿宋_GB2312" w:hint="eastAsia"/>
          <w:sz w:val="24"/>
          <w:szCs w:val="24"/>
        </w:rPr>
        <w:t>5. 竞选文件的修改与撤回</w:t>
      </w:r>
    </w:p>
    <w:p w14:paraId="116F4069" w14:textId="77777777" w:rsidR="00A11584" w:rsidRPr="00B508A7" w:rsidRDefault="00A11584" w:rsidP="00A11584">
      <w:pPr>
        <w:spacing w:line="400" w:lineRule="exact"/>
        <w:rPr>
          <w:rFonts w:ascii="仿宋_GB2312" w:eastAsia="仿宋_GB2312" w:hAnsi="仿宋_GB2312" w:cs="仿宋_GB2312"/>
          <w:szCs w:val="24"/>
        </w:rPr>
      </w:pPr>
      <w:r w:rsidRPr="00B508A7">
        <w:rPr>
          <w:rFonts w:ascii="仿宋_GB2312" w:eastAsia="仿宋_GB2312" w:hAnsi="仿宋_GB2312" w:cs="仿宋_GB2312" w:hint="eastAsia"/>
          <w:szCs w:val="24"/>
        </w:rPr>
        <w:t>5.1 在竞投截止时间之前，竞投人可以修改或撤回其竞投文件，但须书面通知采购方。</w:t>
      </w:r>
    </w:p>
    <w:p w14:paraId="7406A6C7" w14:textId="77777777" w:rsidR="00A11584" w:rsidRPr="00B508A7" w:rsidRDefault="00A11584" w:rsidP="00A11584">
      <w:pPr>
        <w:spacing w:line="400" w:lineRule="exact"/>
        <w:rPr>
          <w:rFonts w:ascii="仿宋_GB2312" w:eastAsia="仿宋_GB2312" w:hAnsi="仿宋_GB2312" w:cs="仿宋_GB2312"/>
          <w:szCs w:val="24"/>
        </w:rPr>
      </w:pPr>
      <w:r w:rsidRPr="00B508A7">
        <w:rPr>
          <w:rFonts w:ascii="仿宋_GB2312" w:eastAsia="仿宋_GB2312" w:hAnsi="仿宋_GB2312" w:cs="仿宋_GB2312" w:hint="eastAsia"/>
          <w:szCs w:val="24"/>
        </w:rPr>
        <w:t>5.2 在竞投截止时间之后，采购方不接受竞投人对竞投文件做任何修改及撤回。</w:t>
      </w:r>
    </w:p>
    <w:p w14:paraId="3E3907B2" w14:textId="77777777" w:rsidR="00A11584" w:rsidRPr="00B508A7" w:rsidRDefault="00A11584" w:rsidP="00A11584">
      <w:pPr>
        <w:spacing w:line="400" w:lineRule="exact"/>
        <w:rPr>
          <w:rFonts w:ascii="仿宋_GB2312" w:eastAsia="仿宋_GB2312" w:hAnsi="仿宋_GB2312" w:cs="仿宋_GB2312"/>
          <w:sz w:val="24"/>
          <w:szCs w:val="24"/>
        </w:rPr>
      </w:pPr>
    </w:p>
    <w:p w14:paraId="2CE9049E" w14:textId="77777777" w:rsidR="00A11584" w:rsidRPr="00B508A7" w:rsidRDefault="00A11584" w:rsidP="00A11584">
      <w:pPr>
        <w:spacing w:line="400" w:lineRule="exact"/>
        <w:rPr>
          <w:rFonts w:ascii="仿宋_GB2312" w:eastAsia="仿宋_GB2312" w:hAnsi="仿宋_GB2312" w:cs="仿宋_GB2312"/>
          <w:sz w:val="24"/>
          <w:szCs w:val="24"/>
        </w:rPr>
      </w:pPr>
      <w:r w:rsidRPr="00B508A7">
        <w:rPr>
          <w:rFonts w:ascii="仿宋_GB2312" w:eastAsia="仿宋_GB2312" w:hAnsi="仿宋_GB2312" w:cs="仿宋_GB2312" w:hint="eastAsia"/>
          <w:sz w:val="24"/>
          <w:szCs w:val="24"/>
        </w:rPr>
        <w:t>三、竞投文件的编制</w:t>
      </w:r>
    </w:p>
    <w:p w14:paraId="0262E9C9" w14:textId="77777777" w:rsidR="00A11584" w:rsidRPr="00B508A7" w:rsidRDefault="00A11584" w:rsidP="00A11584">
      <w:pPr>
        <w:spacing w:line="400" w:lineRule="exact"/>
        <w:rPr>
          <w:rFonts w:ascii="仿宋_GB2312" w:eastAsia="仿宋_GB2312" w:hAnsi="仿宋_GB2312" w:cs="仿宋_GB2312"/>
          <w:sz w:val="24"/>
          <w:szCs w:val="24"/>
        </w:rPr>
      </w:pPr>
      <w:r w:rsidRPr="00B508A7">
        <w:rPr>
          <w:rFonts w:ascii="仿宋_GB2312" w:eastAsia="仿宋_GB2312" w:hAnsi="仿宋_GB2312" w:cs="仿宋_GB2312" w:hint="eastAsia"/>
          <w:sz w:val="24"/>
          <w:szCs w:val="24"/>
        </w:rPr>
        <w:t>6. 竞投语言及计量</w:t>
      </w:r>
    </w:p>
    <w:p w14:paraId="27AF62F7" w14:textId="77777777" w:rsidR="00A11584" w:rsidRPr="00B508A7" w:rsidRDefault="00A11584" w:rsidP="00A11584">
      <w:pPr>
        <w:spacing w:line="400" w:lineRule="exact"/>
        <w:rPr>
          <w:rFonts w:ascii="仿宋_GB2312" w:eastAsia="仿宋_GB2312" w:hAnsi="仿宋_GB2312" w:cs="仿宋_GB2312"/>
          <w:szCs w:val="24"/>
        </w:rPr>
      </w:pPr>
      <w:r w:rsidRPr="00B508A7">
        <w:rPr>
          <w:rFonts w:ascii="仿宋_GB2312" w:eastAsia="仿宋_GB2312" w:hAnsi="仿宋_GB2312" w:cs="仿宋_GB2312" w:hint="eastAsia"/>
          <w:szCs w:val="24"/>
        </w:rPr>
        <w:t>6.1 竞投文件以及竞投人为采购方就有关竞投的往来函电均使用中文。竞投人提交的支持性文件和印制的文件可以用另一种语言，但相应内容应翻译成中文，在解释竞投文件时以中文文本为准。</w:t>
      </w:r>
    </w:p>
    <w:p w14:paraId="0E747840" w14:textId="77777777" w:rsidR="00A11584" w:rsidRPr="00B508A7" w:rsidRDefault="00A11584" w:rsidP="00A11584">
      <w:pPr>
        <w:spacing w:line="400" w:lineRule="exact"/>
        <w:rPr>
          <w:rFonts w:ascii="仿宋_GB2312" w:eastAsia="仿宋_GB2312" w:hAnsi="仿宋_GB2312" w:cs="仿宋_GB2312"/>
          <w:szCs w:val="24"/>
        </w:rPr>
      </w:pPr>
      <w:r w:rsidRPr="00B508A7">
        <w:rPr>
          <w:rFonts w:ascii="仿宋_GB2312" w:eastAsia="仿宋_GB2312" w:hAnsi="仿宋_GB2312" w:cs="仿宋_GB2312" w:hint="eastAsia"/>
          <w:szCs w:val="24"/>
        </w:rPr>
        <w:t>6.2 竞投人必须以人民币报价。竞投文件的大写金额和小写金额不一致的，以大写金额为准；总价金额与按单价汇总金额不一致的，以单价金额计算结果为准；单价金额小数点有明显错位的，应以总价为准，并修改单价；对不同文字文本竞投文件的解释发生异议的，以中文文本为准。</w:t>
      </w:r>
    </w:p>
    <w:p w14:paraId="2535E38D" w14:textId="77777777" w:rsidR="00A11584" w:rsidRPr="00B508A7" w:rsidRDefault="00A11584" w:rsidP="00A11584">
      <w:pPr>
        <w:spacing w:line="400" w:lineRule="exact"/>
        <w:rPr>
          <w:rFonts w:ascii="仿宋_GB2312" w:eastAsia="仿宋_GB2312" w:hAnsi="仿宋_GB2312" w:cs="仿宋_GB2312"/>
          <w:szCs w:val="24"/>
        </w:rPr>
      </w:pPr>
      <w:r w:rsidRPr="00B508A7">
        <w:rPr>
          <w:rFonts w:ascii="仿宋_GB2312" w:eastAsia="仿宋_GB2312" w:hAnsi="仿宋_GB2312" w:cs="仿宋_GB2312" w:hint="eastAsia"/>
          <w:szCs w:val="24"/>
        </w:rPr>
        <w:t>6.3 竞投人须按照竞选文件指定的格式填写各种价格单，价格单中的报价应计算正确。</w:t>
      </w:r>
    </w:p>
    <w:p w14:paraId="1F6769D2" w14:textId="77777777" w:rsidR="00A11584" w:rsidRPr="00B508A7" w:rsidRDefault="00A11584" w:rsidP="00A11584">
      <w:pPr>
        <w:spacing w:line="400" w:lineRule="exact"/>
        <w:rPr>
          <w:rFonts w:ascii="仿宋_GB2312" w:eastAsia="仿宋_GB2312" w:hAnsi="仿宋_GB2312" w:cs="仿宋_GB2312"/>
          <w:sz w:val="24"/>
          <w:szCs w:val="24"/>
        </w:rPr>
      </w:pPr>
    </w:p>
    <w:p w14:paraId="5D536FB5" w14:textId="77777777" w:rsidR="00A11584" w:rsidRPr="00B508A7" w:rsidRDefault="00A11584" w:rsidP="00A11584">
      <w:pPr>
        <w:spacing w:line="400" w:lineRule="exact"/>
        <w:rPr>
          <w:rFonts w:ascii="仿宋_GB2312" w:eastAsia="仿宋_GB2312" w:hAnsi="仿宋_GB2312" w:cs="仿宋_GB2312"/>
          <w:sz w:val="24"/>
          <w:szCs w:val="24"/>
        </w:rPr>
      </w:pPr>
      <w:r w:rsidRPr="00B508A7">
        <w:rPr>
          <w:rFonts w:ascii="仿宋_GB2312" w:eastAsia="仿宋_GB2312" w:hAnsi="仿宋_GB2312" w:cs="仿宋_GB2312" w:hint="eastAsia"/>
          <w:sz w:val="24"/>
          <w:szCs w:val="24"/>
        </w:rPr>
        <w:t>7. 竞投文件内容</w:t>
      </w:r>
    </w:p>
    <w:p w14:paraId="64F16B76" w14:textId="77777777" w:rsidR="00A11584" w:rsidRPr="00B508A7" w:rsidRDefault="00A11584" w:rsidP="00A11584">
      <w:pPr>
        <w:spacing w:line="400" w:lineRule="exact"/>
        <w:rPr>
          <w:rFonts w:ascii="仿宋_GB2312" w:eastAsia="仿宋_GB2312" w:hAnsi="仿宋_GB2312" w:cs="仿宋_GB2312"/>
          <w:szCs w:val="24"/>
        </w:rPr>
      </w:pPr>
      <w:r w:rsidRPr="00B508A7">
        <w:rPr>
          <w:rFonts w:ascii="仿宋_GB2312" w:eastAsia="仿宋_GB2312" w:hAnsi="仿宋_GB2312" w:cs="仿宋_GB2312" w:hint="eastAsia"/>
          <w:szCs w:val="24"/>
        </w:rPr>
        <w:t>7.1 竞投人编写的竞投文件及排序应包括下列部分：</w:t>
      </w:r>
    </w:p>
    <w:p w14:paraId="1CB47F9C" w14:textId="77777777" w:rsidR="00A11584" w:rsidRPr="00B508A7" w:rsidRDefault="00A11584" w:rsidP="00A11584">
      <w:pPr>
        <w:spacing w:line="400" w:lineRule="exact"/>
        <w:rPr>
          <w:rFonts w:ascii="仿宋_GB2312" w:eastAsia="仿宋_GB2312" w:hAnsi="仿宋_GB2312" w:cs="仿宋_GB2312"/>
          <w:szCs w:val="24"/>
        </w:rPr>
      </w:pPr>
      <w:r w:rsidRPr="00B508A7">
        <w:rPr>
          <w:rFonts w:ascii="仿宋_GB2312" w:eastAsia="仿宋_GB2312" w:hAnsi="仿宋_GB2312" w:cs="仿宋_GB2312" w:hint="eastAsia"/>
          <w:szCs w:val="24"/>
        </w:rPr>
        <w:t>（1）竞投人公司资质等相关证明文件；</w:t>
      </w:r>
    </w:p>
    <w:p w14:paraId="5390532C" w14:textId="77777777" w:rsidR="00A11584" w:rsidRPr="00B508A7" w:rsidRDefault="00A11584" w:rsidP="00A11584">
      <w:pPr>
        <w:spacing w:line="400" w:lineRule="exact"/>
        <w:rPr>
          <w:rFonts w:ascii="仿宋_GB2312" w:eastAsia="仿宋_GB2312" w:hAnsi="仿宋_GB2312" w:cs="仿宋_GB2312"/>
          <w:szCs w:val="24"/>
        </w:rPr>
      </w:pPr>
      <w:r w:rsidRPr="00B508A7">
        <w:rPr>
          <w:rFonts w:ascii="仿宋_GB2312" w:eastAsia="仿宋_GB2312" w:hAnsi="仿宋_GB2312" w:cs="仿宋_GB2312" w:hint="eastAsia"/>
          <w:szCs w:val="24"/>
        </w:rPr>
        <w:t>（2）项目</w:t>
      </w:r>
      <w:r w:rsidR="00EC5DE1" w:rsidRPr="00B508A7">
        <w:rPr>
          <w:rFonts w:ascii="仿宋_GB2312" w:eastAsia="仿宋_GB2312" w:hAnsi="仿宋_GB2312" w:cs="仿宋_GB2312" w:hint="eastAsia"/>
          <w:szCs w:val="24"/>
        </w:rPr>
        <w:t>服务建议书</w:t>
      </w:r>
      <w:r w:rsidRPr="00B508A7">
        <w:rPr>
          <w:rFonts w:ascii="仿宋_GB2312" w:eastAsia="仿宋_GB2312" w:hAnsi="仿宋_GB2312" w:cs="仿宋_GB2312" w:hint="eastAsia"/>
          <w:szCs w:val="24"/>
        </w:rPr>
        <w:t>（参考附件</w:t>
      </w:r>
      <w:r w:rsidR="00212CA8" w:rsidRPr="00B508A7">
        <w:rPr>
          <w:rFonts w:ascii="仿宋_GB2312" w:eastAsia="仿宋_GB2312" w:hAnsi="仿宋_GB2312" w:cs="仿宋_GB2312" w:hint="eastAsia"/>
          <w:szCs w:val="24"/>
        </w:rPr>
        <w:t>7</w:t>
      </w:r>
      <w:r w:rsidRPr="00B508A7">
        <w:rPr>
          <w:rFonts w:ascii="仿宋_GB2312" w:eastAsia="仿宋_GB2312" w:hAnsi="仿宋_GB2312" w:cs="仿宋_GB2312" w:hint="eastAsia"/>
          <w:szCs w:val="24"/>
        </w:rPr>
        <w:t>）；</w:t>
      </w:r>
    </w:p>
    <w:p w14:paraId="62D38E1B" w14:textId="77777777" w:rsidR="00A11584" w:rsidRPr="00B508A7" w:rsidRDefault="00A11584" w:rsidP="00A11584">
      <w:pPr>
        <w:spacing w:line="400" w:lineRule="exact"/>
        <w:rPr>
          <w:rFonts w:ascii="仿宋_GB2312" w:eastAsia="仿宋_GB2312" w:hAnsi="仿宋_GB2312" w:cs="仿宋_GB2312"/>
          <w:szCs w:val="24"/>
        </w:rPr>
      </w:pPr>
      <w:r w:rsidRPr="00B508A7">
        <w:rPr>
          <w:rFonts w:ascii="仿宋_GB2312" w:eastAsia="仿宋_GB2312" w:hAnsi="仿宋_GB2312" w:cs="仿宋_GB2312" w:hint="eastAsia"/>
          <w:szCs w:val="24"/>
        </w:rPr>
        <w:t>（3）服务响应文件，包括但不限于以下内容：</w:t>
      </w:r>
    </w:p>
    <w:p w14:paraId="68FF9AD1" w14:textId="77777777" w:rsidR="00A11584" w:rsidRPr="00B508A7" w:rsidRDefault="00A11584" w:rsidP="00212CA8">
      <w:pPr>
        <w:spacing w:line="400" w:lineRule="exact"/>
        <w:ind w:firstLineChars="200" w:firstLine="420"/>
        <w:rPr>
          <w:rFonts w:ascii="仿宋_GB2312" w:eastAsia="仿宋_GB2312" w:hAnsi="仿宋_GB2312" w:cs="仿宋_GB2312"/>
          <w:szCs w:val="24"/>
        </w:rPr>
      </w:pPr>
      <w:r w:rsidRPr="00B508A7">
        <w:rPr>
          <w:rFonts w:ascii="仿宋_GB2312" w:eastAsia="仿宋_GB2312" w:hAnsi="仿宋_GB2312" w:cs="仿宋_GB2312" w:hint="eastAsia"/>
          <w:szCs w:val="24"/>
        </w:rPr>
        <w:t>按本须知规定填写的项目竞选函（参考见附件2），法定代表人证明及授权书（参考附件3），竞投汇总表（</w:t>
      </w:r>
      <w:r w:rsidR="00212CA8" w:rsidRPr="00B508A7">
        <w:rPr>
          <w:rFonts w:ascii="仿宋_GB2312" w:eastAsia="仿宋_GB2312" w:hAnsi="仿宋_GB2312" w:cs="仿宋_GB2312" w:hint="eastAsia"/>
          <w:szCs w:val="24"/>
        </w:rPr>
        <w:t>参考附件</w:t>
      </w:r>
      <w:r w:rsidRPr="00B508A7">
        <w:rPr>
          <w:rFonts w:ascii="仿宋_GB2312" w:eastAsia="仿宋_GB2312" w:hAnsi="仿宋_GB2312" w:cs="仿宋_GB2312" w:hint="eastAsia"/>
          <w:szCs w:val="24"/>
        </w:rPr>
        <w:t>4），资格文件声明的函（参考附件</w:t>
      </w:r>
      <w:r w:rsidR="00212CA8" w:rsidRPr="00B508A7">
        <w:rPr>
          <w:rFonts w:ascii="仿宋_GB2312" w:eastAsia="仿宋_GB2312" w:hAnsi="仿宋_GB2312" w:cs="仿宋_GB2312" w:hint="eastAsia"/>
          <w:szCs w:val="24"/>
        </w:rPr>
        <w:t>5</w:t>
      </w:r>
      <w:r w:rsidRPr="00B508A7">
        <w:rPr>
          <w:rFonts w:ascii="仿宋_GB2312" w:eastAsia="仿宋_GB2312" w:hAnsi="仿宋_GB2312" w:cs="仿宋_GB2312" w:hint="eastAsia"/>
          <w:szCs w:val="24"/>
        </w:rPr>
        <w:t>）及业绩一览表（参考见附件</w:t>
      </w:r>
      <w:r w:rsidR="00212CA8" w:rsidRPr="00B508A7">
        <w:rPr>
          <w:rFonts w:ascii="仿宋_GB2312" w:eastAsia="仿宋_GB2312" w:hAnsi="仿宋_GB2312" w:cs="仿宋_GB2312" w:hint="eastAsia"/>
          <w:szCs w:val="24"/>
        </w:rPr>
        <w:t>6</w:t>
      </w:r>
      <w:r w:rsidRPr="00B508A7">
        <w:rPr>
          <w:rFonts w:ascii="仿宋_GB2312" w:eastAsia="仿宋_GB2312" w:hAnsi="仿宋_GB2312" w:cs="仿宋_GB2312" w:hint="eastAsia"/>
          <w:szCs w:val="24"/>
        </w:rPr>
        <w:t>）；</w:t>
      </w:r>
    </w:p>
    <w:p w14:paraId="30E32B2E" w14:textId="77777777" w:rsidR="00A11584" w:rsidRPr="00B508A7" w:rsidRDefault="00A11584" w:rsidP="00A11584">
      <w:pPr>
        <w:spacing w:line="400" w:lineRule="exact"/>
        <w:rPr>
          <w:rFonts w:ascii="仿宋_GB2312" w:eastAsia="仿宋_GB2312" w:hAnsi="仿宋_GB2312" w:cs="仿宋_GB2312"/>
          <w:szCs w:val="24"/>
        </w:rPr>
      </w:pPr>
      <w:r w:rsidRPr="00B508A7">
        <w:rPr>
          <w:rFonts w:ascii="仿宋_GB2312" w:eastAsia="仿宋_GB2312" w:hAnsi="仿宋_GB2312" w:cs="仿宋_GB2312" w:hint="eastAsia"/>
          <w:szCs w:val="24"/>
        </w:rPr>
        <w:lastRenderedPageBreak/>
        <w:t>7.</w:t>
      </w:r>
      <w:r w:rsidR="00212CA8" w:rsidRPr="00B508A7">
        <w:rPr>
          <w:rFonts w:ascii="仿宋_GB2312" w:eastAsia="仿宋_GB2312" w:hAnsi="仿宋_GB2312" w:cs="仿宋_GB2312" w:hint="eastAsia"/>
          <w:szCs w:val="24"/>
        </w:rPr>
        <w:t>2</w:t>
      </w:r>
      <w:r w:rsidRPr="00B508A7">
        <w:rPr>
          <w:rFonts w:ascii="仿宋_GB2312" w:eastAsia="仿宋_GB2312" w:hAnsi="仿宋_GB2312" w:cs="仿宋_GB2312" w:hint="eastAsia"/>
          <w:szCs w:val="24"/>
        </w:rPr>
        <w:t xml:space="preserve"> 竞投文件按规定加盖的竞投人公章必须为企业法人公章，且与竞投人名称一致，不能以其它业务章或附属机构章代替。需签名之处必须由当事人亲笔签署或当事人签字章。</w:t>
      </w:r>
    </w:p>
    <w:p w14:paraId="15FC42BB" w14:textId="77777777" w:rsidR="00A11584" w:rsidRPr="00B508A7" w:rsidRDefault="00A11584" w:rsidP="00A11584">
      <w:pPr>
        <w:spacing w:line="400" w:lineRule="exact"/>
        <w:rPr>
          <w:rFonts w:ascii="仿宋_GB2312" w:eastAsia="仿宋_GB2312" w:hAnsi="仿宋_GB2312" w:cs="仿宋_GB2312"/>
          <w:szCs w:val="21"/>
        </w:rPr>
      </w:pPr>
      <w:r w:rsidRPr="00B508A7">
        <w:rPr>
          <w:rFonts w:ascii="仿宋_GB2312" w:eastAsia="仿宋_GB2312" w:hAnsi="仿宋_GB2312" w:cs="仿宋_GB2312" w:hint="eastAsia"/>
          <w:szCs w:val="21"/>
        </w:rPr>
        <w:t>7.</w:t>
      </w:r>
      <w:r w:rsidR="00212CA8" w:rsidRPr="00B508A7">
        <w:rPr>
          <w:rFonts w:ascii="仿宋_GB2312" w:eastAsia="仿宋_GB2312" w:hAnsi="仿宋_GB2312" w:cs="仿宋_GB2312" w:hint="eastAsia"/>
          <w:szCs w:val="21"/>
        </w:rPr>
        <w:t>3</w:t>
      </w:r>
      <w:r w:rsidRPr="00B508A7">
        <w:rPr>
          <w:rFonts w:ascii="仿宋_GB2312" w:eastAsia="仿宋_GB2312" w:hAnsi="仿宋_GB2312" w:cs="仿宋_GB2312" w:hint="eastAsia"/>
          <w:szCs w:val="21"/>
        </w:rPr>
        <w:t xml:space="preserve"> 竞投人应对竞投内容提供完整的、详细的、清晰的方案说明，如竞投人对指定的要求建议做任何改动，应在竞投文件中清楚地注明；竞投人对</w:t>
      </w:r>
      <w:r w:rsidRPr="00B508A7">
        <w:rPr>
          <w:rFonts w:ascii="仿宋_GB2312" w:eastAsia="仿宋_GB2312" w:hAnsi="仿宋_GB2312" w:cs="仿宋_GB2312" w:hint="eastAsia"/>
          <w:szCs w:val="24"/>
        </w:rPr>
        <w:t>竞选</w:t>
      </w:r>
      <w:r w:rsidRPr="00B508A7">
        <w:rPr>
          <w:rFonts w:ascii="仿宋_GB2312" w:eastAsia="仿宋_GB2312" w:hAnsi="仿宋_GB2312" w:cs="仿宋_GB2312" w:hint="eastAsia"/>
          <w:szCs w:val="21"/>
        </w:rPr>
        <w:t>文件的对应要求应当给予唯一的实质性响应，否则将视为不响应。技术参数要求中标注有具体数值要求的，竞投人必须在服务响应文件中标注实际数值，不标注数值者视为不响应。</w:t>
      </w:r>
    </w:p>
    <w:p w14:paraId="0998AA32" w14:textId="77777777" w:rsidR="00A11584" w:rsidRPr="00B508A7" w:rsidRDefault="00A11584" w:rsidP="00A11584">
      <w:pPr>
        <w:spacing w:line="400" w:lineRule="exact"/>
        <w:rPr>
          <w:rFonts w:ascii="仿宋_GB2312" w:eastAsia="仿宋_GB2312" w:hAnsi="仿宋_GB2312" w:cs="仿宋_GB2312"/>
          <w:szCs w:val="21"/>
        </w:rPr>
      </w:pPr>
      <w:r w:rsidRPr="00B508A7">
        <w:rPr>
          <w:rFonts w:ascii="仿宋_GB2312" w:eastAsia="仿宋_GB2312" w:hAnsi="仿宋_GB2312" w:cs="仿宋_GB2312" w:hint="eastAsia"/>
          <w:szCs w:val="21"/>
        </w:rPr>
        <w:t>7.</w:t>
      </w:r>
      <w:r w:rsidR="00212CA8" w:rsidRPr="00B508A7">
        <w:rPr>
          <w:rFonts w:ascii="仿宋_GB2312" w:eastAsia="仿宋_GB2312" w:hAnsi="仿宋_GB2312" w:cs="仿宋_GB2312" w:hint="eastAsia"/>
          <w:szCs w:val="21"/>
        </w:rPr>
        <w:t>4</w:t>
      </w:r>
      <w:r w:rsidRPr="00B508A7">
        <w:rPr>
          <w:rFonts w:ascii="仿宋_GB2312" w:eastAsia="仿宋_GB2312" w:hAnsi="仿宋_GB2312" w:cs="仿宋_GB2312" w:hint="eastAsia"/>
          <w:szCs w:val="21"/>
        </w:rPr>
        <w:t xml:space="preserve"> 竞投人应对项目可能涉及的相关知识产权归属进行标注、说明或提交官方证明文件，如技术专利、创新方法论工具等；同时应对因本项目所产生的推广创意设计图文等知识产权归属进行说明，第一归属方为广州市城壹房地产代理有限公司。</w:t>
      </w:r>
    </w:p>
    <w:p w14:paraId="40C604B9" w14:textId="77777777" w:rsidR="00A11584" w:rsidRPr="00B508A7" w:rsidRDefault="00A11584" w:rsidP="00A11584">
      <w:pPr>
        <w:spacing w:line="400" w:lineRule="exact"/>
        <w:rPr>
          <w:rFonts w:ascii="仿宋_GB2312" w:eastAsia="仿宋_GB2312" w:hAnsi="仿宋_GB2312" w:cs="仿宋_GB2312"/>
          <w:szCs w:val="21"/>
        </w:rPr>
      </w:pPr>
      <w:r w:rsidRPr="00B508A7">
        <w:rPr>
          <w:rFonts w:ascii="仿宋_GB2312" w:eastAsia="仿宋_GB2312" w:hAnsi="仿宋_GB2312" w:cs="仿宋_GB2312" w:hint="eastAsia"/>
          <w:szCs w:val="21"/>
        </w:rPr>
        <w:t>7.</w:t>
      </w:r>
      <w:r w:rsidR="00212CA8" w:rsidRPr="00B508A7">
        <w:rPr>
          <w:rFonts w:ascii="仿宋_GB2312" w:eastAsia="仿宋_GB2312" w:hAnsi="仿宋_GB2312" w:cs="仿宋_GB2312" w:hint="eastAsia"/>
          <w:szCs w:val="21"/>
        </w:rPr>
        <w:t>5</w:t>
      </w:r>
      <w:r w:rsidRPr="00B508A7">
        <w:rPr>
          <w:rFonts w:ascii="仿宋_GB2312" w:eastAsia="仿宋_GB2312" w:hAnsi="仿宋_GB2312" w:cs="仿宋_GB2312" w:hint="eastAsia"/>
          <w:szCs w:val="21"/>
        </w:rPr>
        <w:t>参与本采购项目的竞投人须接受及保证，采购人在中华人民共和国境内使用</w:t>
      </w:r>
      <w:r w:rsidRPr="00B508A7">
        <w:rPr>
          <w:rFonts w:ascii="仿宋_GB2312" w:eastAsia="仿宋_GB2312" w:hAnsi="仿宋_GB2312" w:cs="仿宋_GB2312" w:hint="eastAsia"/>
          <w:szCs w:val="24"/>
        </w:rPr>
        <w:t>竞选</w:t>
      </w:r>
      <w:r w:rsidRPr="00B508A7">
        <w:rPr>
          <w:rFonts w:ascii="仿宋_GB2312" w:eastAsia="仿宋_GB2312" w:hAnsi="仿宋_GB2312" w:cs="仿宋_GB2312" w:hint="eastAsia"/>
          <w:szCs w:val="21"/>
        </w:rPr>
        <w:t>服务时（含竞投人提供的设计、软件、服务及提供服务所需的设备、货物、产品、资料、技术或其任何一部分），享有不受限制的使用权，不会产生因第三方提出侵犯其专利权、商标权或其它知识产权而引起的法律纠纷。如竞投人不拥有相应的知识产权，则应由竞投人负责获得并提供给采购人使用，其竞投报价中必须包括合法获取该知识产权的一切相关费用，如竞投人没有单独列出的，视为已包含在相应报价中。一旦使用竞投人提供的服务（含竞投人提供服务所需的设备、货物、产品、资料、技术或其任何一部分），采购人不再承担第三方提出侵犯其专利权、商标权或其它知识产权而引起的法律纠纷。</w:t>
      </w:r>
    </w:p>
    <w:p w14:paraId="07B00EC4" w14:textId="77777777" w:rsidR="00A11584" w:rsidRPr="00B508A7" w:rsidRDefault="00A11584" w:rsidP="00A11584">
      <w:pPr>
        <w:spacing w:line="400" w:lineRule="exact"/>
        <w:rPr>
          <w:rFonts w:ascii="仿宋_GB2312" w:eastAsia="仿宋_GB2312" w:hAnsi="仿宋_GB2312" w:cs="仿宋_GB2312"/>
          <w:szCs w:val="21"/>
        </w:rPr>
      </w:pPr>
    </w:p>
    <w:p w14:paraId="08333BB7" w14:textId="77777777" w:rsidR="00A11584" w:rsidRPr="00B508A7" w:rsidRDefault="00A11584" w:rsidP="00A11584">
      <w:pPr>
        <w:spacing w:line="400" w:lineRule="exact"/>
        <w:rPr>
          <w:rFonts w:ascii="仿宋_GB2312" w:eastAsia="仿宋_GB2312" w:hAnsi="仿宋_GB2312" w:cs="仿宋_GB2312"/>
          <w:sz w:val="24"/>
          <w:szCs w:val="24"/>
        </w:rPr>
      </w:pPr>
      <w:r w:rsidRPr="00B508A7">
        <w:rPr>
          <w:rFonts w:ascii="仿宋_GB2312" w:eastAsia="仿宋_GB2312" w:hAnsi="仿宋_GB2312" w:cs="仿宋_GB2312" w:hint="eastAsia"/>
          <w:sz w:val="24"/>
          <w:szCs w:val="24"/>
        </w:rPr>
        <w:t>8. 竞投文件交付要求</w:t>
      </w:r>
    </w:p>
    <w:p w14:paraId="30868C09" w14:textId="77777777" w:rsidR="00A11584" w:rsidRPr="00B508A7" w:rsidRDefault="00A11584" w:rsidP="00A11584">
      <w:pPr>
        <w:spacing w:line="400" w:lineRule="exact"/>
        <w:rPr>
          <w:rFonts w:ascii="仿宋_GB2312" w:eastAsia="仿宋_GB2312" w:hAnsi="仿宋_GB2312" w:cs="仿宋_GB2312"/>
          <w:szCs w:val="21"/>
        </w:rPr>
      </w:pPr>
      <w:r w:rsidRPr="00B508A7">
        <w:rPr>
          <w:rFonts w:ascii="仿宋_GB2312" w:eastAsia="仿宋_GB2312" w:hAnsi="仿宋_GB2312" w:cs="仿宋_GB2312" w:hint="eastAsia"/>
          <w:szCs w:val="21"/>
        </w:rPr>
        <w:t>8.1 全部竞投文件应一式五份密封提交，其中，正本（纸质）一份，副本（纸质）四份，在文件封面右上角显着注明“正本”和“副本”字样，并加盖公章。副本内容可采用正本的复印件。一旦正本与副本不符，以正本为准。竞投文件须由竞投人的合法授权代表正式签署，任何涂改或修正（如有）必须由</w:t>
      </w:r>
      <w:proofErr w:type="gramStart"/>
      <w:r w:rsidRPr="00B508A7">
        <w:rPr>
          <w:rFonts w:ascii="仿宋_GB2312" w:eastAsia="仿宋_GB2312" w:hAnsi="仿宋_GB2312" w:cs="仿宋_GB2312" w:hint="eastAsia"/>
          <w:szCs w:val="21"/>
        </w:rPr>
        <w:t>原签署</w:t>
      </w:r>
      <w:proofErr w:type="gramEnd"/>
      <w:r w:rsidRPr="00B508A7">
        <w:rPr>
          <w:rFonts w:ascii="仿宋_GB2312" w:eastAsia="仿宋_GB2312" w:hAnsi="仿宋_GB2312" w:cs="仿宋_GB2312" w:hint="eastAsia"/>
          <w:szCs w:val="21"/>
        </w:rPr>
        <w:t>人签字确认。</w:t>
      </w:r>
    </w:p>
    <w:p w14:paraId="34B703B8" w14:textId="77777777" w:rsidR="00A11584" w:rsidRPr="00B508A7" w:rsidRDefault="00A11584" w:rsidP="00A11584">
      <w:pPr>
        <w:spacing w:line="400" w:lineRule="exact"/>
        <w:rPr>
          <w:rFonts w:ascii="仿宋_GB2312" w:eastAsia="仿宋_GB2312" w:hAnsi="仿宋_GB2312" w:cs="仿宋_GB2312"/>
          <w:szCs w:val="21"/>
        </w:rPr>
      </w:pPr>
      <w:r w:rsidRPr="00B508A7">
        <w:rPr>
          <w:rFonts w:ascii="仿宋_GB2312" w:eastAsia="仿宋_GB2312" w:hAnsi="仿宋_GB2312" w:cs="仿宋_GB2312" w:hint="eastAsia"/>
          <w:szCs w:val="21"/>
        </w:rPr>
        <w:t>8.2 所有竞投文件及样板（如有）应在竞投截止时间前送达竞投文件递交地点（时间及地点以第一章竞投邀请为准），凭法人代表证明书及授权人委托书及委托人身份证（仅限于法人不出席的情况下）原件，并当面交予采购方，采购方将拒绝以下情况之一的竞投文件：</w:t>
      </w:r>
    </w:p>
    <w:p w14:paraId="6C168A80" w14:textId="77777777" w:rsidR="00A11584" w:rsidRPr="00B508A7" w:rsidRDefault="00A11584" w:rsidP="00A11584">
      <w:pPr>
        <w:spacing w:line="400" w:lineRule="exact"/>
        <w:rPr>
          <w:rFonts w:ascii="仿宋_GB2312" w:eastAsia="仿宋_GB2312" w:hAnsi="仿宋_GB2312" w:cs="仿宋_GB2312"/>
          <w:szCs w:val="21"/>
        </w:rPr>
      </w:pPr>
      <w:r w:rsidRPr="00B508A7">
        <w:rPr>
          <w:rFonts w:ascii="仿宋_GB2312" w:eastAsia="仿宋_GB2312" w:hAnsi="仿宋_GB2312" w:cs="仿宋_GB2312" w:hint="eastAsia"/>
          <w:szCs w:val="21"/>
        </w:rPr>
        <w:t>（1） 迟于竞投截止时间递交的；</w:t>
      </w:r>
    </w:p>
    <w:p w14:paraId="37CC367A" w14:textId="77777777" w:rsidR="00A11584" w:rsidRPr="00B508A7" w:rsidRDefault="00A11584" w:rsidP="00A11584">
      <w:pPr>
        <w:spacing w:line="400" w:lineRule="exact"/>
        <w:rPr>
          <w:rFonts w:ascii="仿宋_GB2312" w:eastAsia="仿宋_GB2312" w:hAnsi="仿宋_GB2312" w:cs="仿宋_GB2312"/>
          <w:szCs w:val="21"/>
        </w:rPr>
      </w:pPr>
      <w:r w:rsidRPr="00B508A7">
        <w:rPr>
          <w:rFonts w:ascii="仿宋_GB2312" w:eastAsia="仿宋_GB2312" w:hAnsi="仿宋_GB2312" w:cs="仿宋_GB2312" w:hint="eastAsia"/>
          <w:szCs w:val="21"/>
        </w:rPr>
        <w:t>（2） 以电报、电话、电传、传真或邮递形式递交的；</w:t>
      </w:r>
    </w:p>
    <w:p w14:paraId="3052C867" w14:textId="77777777" w:rsidR="00A11584" w:rsidRPr="00B508A7" w:rsidRDefault="00A11584" w:rsidP="00A11584">
      <w:pPr>
        <w:spacing w:line="400" w:lineRule="exact"/>
        <w:rPr>
          <w:rFonts w:ascii="仿宋_GB2312" w:eastAsia="仿宋_GB2312" w:hAnsi="仿宋_GB2312" w:cs="仿宋_GB2312"/>
          <w:szCs w:val="21"/>
        </w:rPr>
      </w:pPr>
      <w:r w:rsidRPr="00B508A7">
        <w:rPr>
          <w:rFonts w:ascii="仿宋_GB2312" w:eastAsia="仿宋_GB2312" w:hAnsi="仿宋_GB2312" w:cs="仿宋_GB2312" w:hint="eastAsia"/>
          <w:szCs w:val="21"/>
        </w:rPr>
        <w:t>（3） 密封不严、册装</w:t>
      </w:r>
      <w:proofErr w:type="gramStart"/>
      <w:r w:rsidRPr="00B508A7">
        <w:rPr>
          <w:rFonts w:ascii="仿宋_GB2312" w:eastAsia="仿宋_GB2312" w:hAnsi="仿宋_GB2312" w:cs="仿宋_GB2312" w:hint="eastAsia"/>
          <w:szCs w:val="21"/>
        </w:rPr>
        <w:t>不</w:t>
      </w:r>
      <w:proofErr w:type="gramEnd"/>
      <w:r w:rsidRPr="00B508A7">
        <w:rPr>
          <w:rFonts w:ascii="仿宋_GB2312" w:eastAsia="仿宋_GB2312" w:hAnsi="仿宋_GB2312" w:cs="仿宋_GB2312" w:hint="eastAsia"/>
          <w:szCs w:val="21"/>
        </w:rPr>
        <w:t>整的；</w:t>
      </w:r>
    </w:p>
    <w:p w14:paraId="72DEE856" w14:textId="77777777" w:rsidR="00A11584" w:rsidRPr="00B508A7" w:rsidRDefault="00A11584" w:rsidP="00A11584">
      <w:pPr>
        <w:spacing w:line="400" w:lineRule="exact"/>
        <w:rPr>
          <w:rFonts w:ascii="仿宋_GB2312" w:eastAsia="仿宋_GB2312" w:hAnsi="仿宋_GB2312" w:cs="仿宋_GB2312"/>
          <w:szCs w:val="21"/>
        </w:rPr>
      </w:pPr>
      <w:r w:rsidRPr="00B508A7">
        <w:rPr>
          <w:rFonts w:ascii="仿宋_GB2312" w:eastAsia="仿宋_GB2312" w:hAnsi="仿宋_GB2312" w:cs="仿宋_GB2312" w:hint="eastAsia"/>
          <w:szCs w:val="21"/>
        </w:rPr>
        <w:t>8.3 所有竞投文件必须封入密封完好的信封或包装，封口加盖竞投单位公章。并在信封或包装的封面上写明：</w:t>
      </w:r>
    </w:p>
    <w:p w14:paraId="6C843209" w14:textId="77777777" w:rsidR="00A11584" w:rsidRPr="00B508A7" w:rsidRDefault="00A11584" w:rsidP="00A11584">
      <w:pPr>
        <w:spacing w:line="400" w:lineRule="exact"/>
        <w:rPr>
          <w:rFonts w:ascii="仿宋_GB2312" w:eastAsia="仿宋_GB2312" w:hAnsi="仿宋_GB2312" w:cs="仿宋_GB2312"/>
          <w:szCs w:val="21"/>
        </w:rPr>
      </w:pPr>
    </w:p>
    <w:p w14:paraId="26807AC8" w14:textId="77777777" w:rsidR="00A11584" w:rsidRPr="00B508A7" w:rsidRDefault="00A11584" w:rsidP="00A11584">
      <w:pPr>
        <w:spacing w:line="400" w:lineRule="exact"/>
        <w:rPr>
          <w:rFonts w:ascii="仿宋_GB2312" w:eastAsia="仿宋_GB2312" w:hAnsi="仿宋_GB2312" w:cs="仿宋_GB2312"/>
          <w:szCs w:val="21"/>
        </w:rPr>
      </w:pPr>
    </w:p>
    <w:p w14:paraId="29F319B5" w14:textId="77777777" w:rsidR="00A11584" w:rsidRPr="00B508A7" w:rsidRDefault="00A11584" w:rsidP="00A11584">
      <w:pPr>
        <w:spacing w:line="400" w:lineRule="exact"/>
        <w:rPr>
          <w:rFonts w:ascii="仿宋_GB2312" w:eastAsia="仿宋_GB2312" w:hAnsi="仿宋_GB2312" w:cs="仿宋_GB2312"/>
          <w:szCs w:val="21"/>
        </w:rPr>
      </w:pPr>
    </w:p>
    <w:p w14:paraId="6E2E006E" w14:textId="77777777" w:rsidR="00A11584" w:rsidRPr="00B508A7" w:rsidRDefault="00A11584" w:rsidP="00A11584">
      <w:pPr>
        <w:spacing w:line="400" w:lineRule="exact"/>
        <w:rPr>
          <w:rFonts w:ascii="仿宋_GB2312" w:eastAsia="仿宋_GB2312" w:hAnsi="仿宋_GB2312" w:cs="仿宋_GB2312"/>
          <w:szCs w:val="21"/>
        </w:rPr>
      </w:pPr>
      <w:r w:rsidRPr="00B508A7">
        <w:rPr>
          <w:rFonts w:ascii="Calibri" w:eastAsia="宋体" w:hAnsi="Calibri" w:cs="Times New Roman"/>
          <w:noProof/>
          <w:szCs w:val="21"/>
        </w:rPr>
        <w:lastRenderedPageBreak/>
        <mc:AlternateContent>
          <mc:Choice Requires="wps">
            <w:drawing>
              <wp:anchor distT="0" distB="0" distL="114300" distR="114300" simplePos="0" relativeHeight="251659264" behindDoc="0" locked="0" layoutInCell="1" allowOverlap="1" wp14:anchorId="417DEF58" wp14:editId="1753E8CD">
                <wp:simplePos x="0" y="0"/>
                <wp:positionH relativeFrom="column">
                  <wp:posOffset>26670</wp:posOffset>
                </wp:positionH>
                <wp:positionV relativeFrom="paragraph">
                  <wp:posOffset>43815</wp:posOffset>
                </wp:positionV>
                <wp:extent cx="3653155" cy="1441450"/>
                <wp:effectExtent l="7620" t="12065" r="6350" b="13335"/>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3155" cy="1441450"/>
                        </a:xfrm>
                        <a:prstGeom prst="rect">
                          <a:avLst/>
                        </a:prstGeom>
                        <a:solidFill>
                          <a:srgbClr val="FFFFFF"/>
                        </a:solidFill>
                        <a:ln w="9525">
                          <a:solidFill>
                            <a:srgbClr val="000000"/>
                          </a:solidFill>
                          <a:miter lim="800000"/>
                          <a:headEnd/>
                          <a:tailEnd/>
                        </a:ln>
                      </wps:spPr>
                      <wps:txbx>
                        <w:txbxContent>
                          <w:p w14:paraId="065CA805" w14:textId="77777777" w:rsidR="00D60607" w:rsidRDefault="00D60607" w:rsidP="00A11584">
                            <w:pPr>
                              <w:rPr>
                                <w:rFonts w:ascii="微软雅黑" w:eastAsia="微软雅黑" w:hAnsi="微软雅黑" w:cs="仿宋_GB2312"/>
                                <w:sz w:val="18"/>
                                <w:szCs w:val="18"/>
                              </w:rPr>
                            </w:pPr>
                            <w:r>
                              <w:rPr>
                                <w:rFonts w:ascii="微软雅黑" w:eastAsia="微软雅黑" w:hAnsi="微软雅黑" w:cs="仿宋_GB2312" w:hint="eastAsia"/>
                                <w:sz w:val="18"/>
                                <w:szCs w:val="18"/>
                              </w:rPr>
                              <w:t>收件人名称：</w:t>
                            </w:r>
                            <w:r w:rsidRPr="00A11584">
                              <w:rPr>
                                <w:rFonts w:ascii="微软雅黑" w:eastAsia="微软雅黑" w:hAnsi="微软雅黑" w:cs="仿宋_GB2312" w:hint="eastAsia"/>
                                <w:sz w:val="18"/>
                                <w:szCs w:val="18"/>
                              </w:rPr>
                              <w:t>广州市城壹房地产代理有限公司</w:t>
                            </w:r>
                          </w:p>
                          <w:p w14:paraId="2BA68B54" w14:textId="23E61578" w:rsidR="00D60607" w:rsidRPr="00F3070E" w:rsidRDefault="00D60607" w:rsidP="00A11584">
                            <w:pPr>
                              <w:rPr>
                                <w:rFonts w:ascii="微软雅黑" w:eastAsia="微软雅黑" w:hAnsi="微软雅黑" w:cs="仿宋_GB2312"/>
                                <w:sz w:val="18"/>
                                <w:szCs w:val="18"/>
                              </w:rPr>
                            </w:pPr>
                            <w:r>
                              <w:rPr>
                                <w:rFonts w:ascii="微软雅黑" w:eastAsia="微软雅黑" w:hAnsi="微软雅黑" w:cs="仿宋_GB2312" w:hint="eastAsia"/>
                                <w:sz w:val="18"/>
                                <w:szCs w:val="18"/>
                              </w:rPr>
                              <w:t>项目名称：</w:t>
                            </w:r>
                            <w:r w:rsidRPr="00AD19E6">
                              <w:rPr>
                                <w:rFonts w:ascii="微软雅黑" w:eastAsia="微软雅黑" w:hAnsi="微软雅黑" w:cs="仿宋_GB2312" w:hint="eastAsia"/>
                                <w:sz w:val="18"/>
                                <w:szCs w:val="18"/>
                              </w:rPr>
                              <w:t>广州南站地下空间商业策划服务采购项目</w:t>
                            </w:r>
                          </w:p>
                          <w:p w14:paraId="2F3BE23E" w14:textId="77777777" w:rsidR="00D60607" w:rsidRDefault="00D60607" w:rsidP="00A11584">
                            <w:pPr>
                              <w:rPr>
                                <w:rFonts w:ascii="微软雅黑" w:eastAsia="微软雅黑" w:hAnsi="微软雅黑" w:cs="仿宋_GB2312"/>
                                <w:sz w:val="18"/>
                                <w:szCs w:val="18"/>
                              </w:rPr>
                            </w:pPr>
                            <w:r>
                              <w:rPr>
                                <w:rFonts w:ascii="微软雅黑" w:eastAsia="微软雅黑" w:hAnsi="微软雅黑" w:cs="仿宋_GB2312" w:hint="eastAsia"/>
                                <w:sz w:val="18"/>
                                <w:szCs w:val="18"/>
                              </w:rPr>
                              <w:t>包装内容：竞投文件正本/副本/唱标信封</w:t>
                            </w:r>
                          </w:p>
                          <w:p w14:paraId="27633E5D" w14:textId="77777777" w:rsidR="00D60607" w:rsidRDefault="00D60607" w:rsidP="00A11584">
                            <w:pPr>
                              <w:rPr>
                                <w:rFonts w:ascii="微软雅黑" w:eastAsia="微软雅黑" w:hAnsi="微软雅黑" w:cs="仿宋_GB2312"/>
                                <w:sz w:val="18"/>
                                <w:szCs w:val="18"/>
                              </w:rPr>
                            </w:pPr>
                            <w:r>
                              <w:rPr>
                                <w:rFonts w:ascii="微软雅黑" w:eastAsia="微软雅黑" w:hAnsi="微软雅黑" w:cs="仿宋_GB2312" w:hint="eastAsia"/>
                                <w:sz w:val="18"/>
                                <w:szCs w:val="18"/>
                              </w:rPr>
                              <w:t>竞投人名称：</w:t>
                            </w:r>
                          </w:p>
                          <w:p w14:paraId="255C4775" w14:textId="77777777" w:rsidR="00D60607" w:rsidRDefault="00D60607" w:rsidP="00A11584">
                            <w:pPr>
                              <w:rPr>
                                <w:rFonts w:ascii="微软雅黑" w:eastAsia="微软雅黑" w:hAnsi="微软雅黑" w:cs="仿宋_GB2312"/>
                                <w:sz w:val="18"/>
                                <w:szCs w:val="18"/>
                              </w:rPr>
                            </w:pPr>
                            <w:r>
                              <w:rPr>
                                <w:rFonts w:ascii="微软雅黑" w:eastAsia="微软雅黑" w:hAnsi="微软雅黑" w:cs="仿宋_GB2312" w:hint="eastAsia"/>
                                <w:sz w:val="18"/>
                                <w:szCs w:val="18"/>
                              </w:rPr>
                              <w:t>竞投人地址：</w:t>
                            </w:r>
                          </w:p>
                          <w:p w14:paraId="602E2CE4" w14:textId="77777777" w:rsidR="00D60607" w:rsidRDefault="00D60607" w:rsidP="00A11584">
                            <w:pPr>
                              <w:rPr>
                                <w:rFonts w:ascii="微软雅黑" w:eastAsia="微软雅黑" w:hAnsi="微软雅黑" w:cs="仿宋_GB2312"/>
                                <w:sz w:val="18"/>
                                <w:szCs w:val="18"/>
                              </w:rPr>
                            </w:pPr>
                            <w:r>
                              <w:rPr>
                                <w:rFonts w:ascii="微软雅黑" w:eastAsia="微软雅黑" w:hAnsi="微软雅黑" w:cs="仿宋_GB2312" w:hint="eastAsia"/>
                                <w:sz w:val="18"/>
                                <w:szCs w:val="18"/>
                              </w:rPr>
                              <w:t>联 系 人：                    联系电话：</w:t>
                            </w:r>
                          </w:p>
                          <w:p w14:paraId="667D1B6A" w14:textId="77777777" w:rsidR="00D60607" w:rsidRDefault="00D60607" w:rsidP="00A11584">
                            <w:pPr>
                              <w:jc w:val="center"/>
                              <w:rPr>
                                <w:rFonts w:ascii="微软雅黑" w:eastAsia="微软雅黑" w:hAnsi="微软雅黑" w:cs="仿宋_GB2312"/>
                                <w:b/>
                                <w:sz w:val="18"/>
                                <w:szCs w:val="18"/>
                              </w:rPr>
                            </w:pPr>
                            <w:r>
                              <w:rPr>
                                <w:rFonts w:ascii="微软雅黑" w:eastAsia="微软雅黑" w:hAnsi="微软雅黑" w:cs="仿宋_GB2312" w:hint="eastAsia"/>
                                <w:b/>
                                <w:sz w:val="18"/>
                                <w:szCs w:val="18"/>
                              </w:rPr>
                              <w:t>在规定的开标时间前不得启封</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17DEF58" id="_x0000_t202" coordsize="21600,21600" o:spt="202" path="m,l,21600r21600,l21600,xe">
                <v:stroke joinstyle="miter"/>
                <v:path gradientshapeok="t" o:connecttype="rect"/>
              </v:shapetype>
              <v:shape id="文本框 1" o:spid="_x0000_s1026" type="#_x0000_t202" style="position:absolute;left:0;text-align:left;margin-left:2.1pt;margin-top:3.45pt;width:287.65pt;height:1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">
                <v:textbox>
                  <w:txbxContent>
                    <w:p w14:paraId="065CA805" w14:textId="77777777" w:rsidR="00D60607" w:rsidRDefault="00D60607" w:rsidP="00A11584">
                      <w:pPr>
                        <w:rPr>
                          <w:rFonts w:ascii="微软雅黑" w:eastAsia="微软雅黑" w:hAnsi="微软雅黑" w:cs="仿宋_GB2312"/>
                          <w:sz w:val="18"/>
                          <w:szCs w:val="18"/>
                        </w:rPr>
                      </w:pPr>
                      <w:r>
                        <w:rPr>
                          <w:rFonts w:ascii="微软雅黑" w:eastAsia="微软雅黑" w:hAnsi="微软雅黑" w:cs="仿宋_GB2312" w:hint="eastAsia"/>
                          <w:sz w:val="18"/>
                          <w:szCs w:val="18"/>
                        </w:rPr>
                        <w:t>收件人名称：</w:t>
                      </w:r>
                      <w:r w:rsidRPr="00A11584">
                        <w:rPr>
                          <w:rFonts w:ascii="微软雅黑" w:eastAsia="微软雅黑" w:hAnsi="微软雅黑" w:cs="仿宋_GB2312" w:hint="eastAsia"/>
                          <w:sz w:val="18"/>
                          <w:szCs w:val="18"/>
                        </w:rPr>
                        <w:t>广州市城壹房地产代理有限公司</w:t>
                      </w:r>
                    </w:p>
                    <w:p w14:paraId="2BA68B54" w14:textId="23E61578" w:rsidR="00D60607" w:rsidRPr="00F3070E" w:rsidRDefault="00D60607" w:rsidP="00A11584">
                      <w:pPr>
                        <w:rPr>
                          <w:rFonts w:ascii="微软雅黑" w:eastAsia="微软雅黑" w:hAnsi="微软雅黑" w:cs="仿宋_GB2312"/>
                          <w:sz w:val="18"/>
                          <w:szCs w:val="18"/>
                        </w:rPr>
                      </w:pPr>
                      <w:r>
                        <w:rPr>
                          <w:rFonts w:ascii="微软雅黑" w:eastAsia="微软雅黑" w:hAnsi="微软雅黑" w:cs="仿宋_GB2312" w:hint="eastAsia"/>
                          <w:sz w:val="18"/>
                          <w:szCs w:val="18"/>
                        </w:rPr>
                        <w:t>项目名称：</w:t>
                      </w:r>
                      <w:r w:rsidRPr="00AD19E6">
                        <w:rPr>
                          <w:rFonts w:ascii="微软雅黑" w:eastAsia="微软雅黑" w:hAnsi="微软雅黑" w:cs="仿宋_GB2312" w:hint="eastAsia"/>
                          <w:sz w:val="18"/>
                          <w:szCs w:val="18"/>
                        </w:rPr>
                        <w:t>广州南站地下空间商业策划服务采购项目</w:t>
                      </w:r>
                    </w:p>
                    <w:p w14:paraId="2F3BE23E" w14:textId="77777777" w:rsidR="00D60607" w:rsidRDefault="00D60607" w:rsidP="00A11584">
                      <w:pPr>
                        <w:rPr>
                          <w:rFonts w:ascii="微软雅黑" w:eastAsia="微软雅黑" w:hAnsi="微软雅黑" w:cs="仿宋_GB2312"/>
                          <w:sz w:val="18"/>
                          <w:szCs w:val="18"/>
                        </w:rPr>
                      </w:pPr>
                      <w:r>
                        <w:rPr>
                          <w:rFonts w:ascii="微软雅黑" w:eastAsia="微软雅黑" w:hAnsi="微软雅黑" w:cs="仿宋_GB2312" w:hint="eastAsia"/>
                          <w:sz w:val="18"/>
                          <w:szCs w:val="18"/>
                        </w:rPr>
                        <w:t>包装内容：竞投文件正本/副本/唱标信封</w:t>
                      </w:r>
                    </w:p>
                    <w:p w14:paraId="27633E5D" w14:textId="77777777" w:rsidR="00D60607" w:rsidRDefault="00D60607" w:rsidP="00A11584">
                      <w:pPr>
                        <w:rPr>
                          <w:rFonts w:ascii="微软雅黑" w:eastAsia="微软雅黑" w:hAnsi="微软雅黑" w:cs="仿宋_GB2312"/>
                          <w:sz w:val="18"/>
                          <w:szCs w:val="18"/>
                        </w:rPr>
                      </w:pPr>
                      <w:r>
                        <w:rPr>
                          <w:rFonts w:ascii="微软雅黑" w:eastAsia="微软雅黑" w:hAnsi="微软雅黑" w:cs="仿宋_GB2312" w:hint="eastAsia"/>
                          <w:sz w:val="18"/>
                          <w:szCs w:val="18"/>
                        </w:rPr>
                        <w:t>竞投人名称：</w:t>
                      </w:r>
                    </w:p>
                    <w:p w14:paraId="255C4775" w14:textId="77777777" w:rsidR="00D60607" w:rsidRDefault="00D60607" w:rsidP="00A11584">
                      <w:pPr>
                        <w:rPr>
                          <w:rFonts w:ascii="微软雅黑" w:eastAsia="微软雅黑" w:hAnsi="微软雅黑" w:cs="仿宋_GB2312"/>
                          <w:sz w:val="18"/>
                          <w:szCs w:val="18"/>
                        </w:rPr>
                      </w:pPr>
                      <w:r>
                        <w:rPr>
                          <w:rFonts w:ascii="微软雅黑" w:eastAsia="微软雅黑" w:hAnsi="微软雅黑" w:cs="仿宋_GB2312" w:hint="eastAsia"/>
                          <w:sz w:val="18"/>
                          <w:szCs w:val="18"/>
                        </w:rPr>
                        <w:t>竞投人地址：</w:t>
                      </w:r>
                    </w:p>
                    <w:p w14:paraId="602E2CE4" w14:textId="77777777" w:rsidR="00D60607" w:rsidRDefault="00D60607" w:rsidP="00A11584">
                      <w:pPr>
                        <w:rPr>
                          <w:rFonts w:ascii="微软雅黑" w:eastAsia="微软雅黑" w:hAnsi="微软雅黑" w:cs="仿宋_GB2312"/>
                          <w:sz w:val="18"/>
                          <w:szCs w:val="18"/>
                        </w:rPr>
                      </w:pPr>
                      <w:r>
                        <w:rPr>
                          <w:rFonts w:ascii="微软雅黑" w:eastAsia="微软雅黑" w:hAnsi="微软雅黑" w:cs="仿宋_GB2312" w:hint="eastAsia"/>
                          <w:sz w:val="18"/>
                          <w:szCs w:val="18"/>
                        </w:rPr>
                        <w:t>联 系 人：                    联系电话：</w:t>
                      </w:r>
                    </w:p>
                    <w:p w14:paraId="667D1B6A" w14:textId="77777777" w:rsidR="00D60607" w:rsidRDefault="00D60607" w:rsidP="00A11584">
                      <w:pPr>
                        <w:jc w:val="center"/>
                        <w:rPr>
                          <w:rFonts w:ascii="微软雅黑" w:eastAsia="微软雅黑" w:hAnsi="微软雅黑" w:cs="仿宋_GB2312"/>
                          <w:b/>
                          <w:sz w:val="18"/>
                          <w:szCs w:val="18"/>
                        </w:rPr>
                      </w:pPr>
                      <w:r>
                        <w:rPr>
                          <w:rFonts w:ascii="微软雅黑" w:eastAsia="微软雅黑" w:hAnsi="微软雅黑" w:cs="仿宋_GB2312" w:hint="eastAsia"/>
                          <w:b/>
                          <w:sz w:val="18"/>
                          <w:szCs w:val="18"/>
                        </w:rPr>
                        <w:t>在规定的开标时间前不得启封</w:t>
                      </w:r>
                    </w:p>
                  </w:txbxContent>
                </v:textbox>
              </v:shape>
            </w:pict>
          </mc:Fallback>
        </mc:AlternateContent>
      </w:r>
    </w:p>
    <w:p w14:paraId="75D36755" w14:textId="77777777" w:rsidR="00A11584" w:rsidRPr="00B508A7" w:rsidRDefault="00A11584" w:rsidP="00A11584">
      <w:pPr>
        <w:spacing w:line="400" w:lineRule="exact"/>
        <w:rPr>
          <w:rFonts w:ascii="仿宋_GB2312" w:eastAsia="仿宋_GB2312" w:hAnsi="仿宋_GB2312" w:cs="仿宋_GB2312"/>
          <w:szCs w:val="21"/>
        </w:rPr>
      </w:pPr>
    </w:p>
    <w:p w14:paraId="4A300CF5" w14:textId="77777777" w:rsidR="00A11584" w:rsidRPr="00B508A7" w:rsidRDefault="00A11584" w:rsidP="00A11584">
      <w:pPr>
        <w:spacing w:line="400" w:lineRule="exact"/>
        <w:rPr>
          <w:rFonts w:ascii="仿宋_GB2312" w:eastAsia="仿宋_GB2312" w:hAnsi="仿宋_GB2312" w:cs="仿宋_GB2312"/>
          <w:szCs w:val="21"/>
        </w:rPr>
      </w:pPr>
    </w:p>
    <w:p w14:paraId="306DEE31" w14:textId="77777777" w:rsidR="00A11584" w:rsidRPr="00B508A7" w:rsidRDefault="00A11584" w:rsidP="00A11584">
      <w:pPr>
        <w:spacing w:line="400" w:lineRule="exact"/>
        <w:rPr>
          <w:rFonts w:ascii="仿宋_GB2312" w:eastAsia="仿宋_GB2312" w:hAnsi="仿宋_GB2312" w:cs="仿宋_GB2312"/>
          <w:szCs w:val="21"/>
        </w:rPr>
      </w:pPr>
    </w:p>
    <w:p w14:paraId="0457A9D1" w14:textId="77777777" w:rsidR="00A11584" w:rsidRPr="00B508A7" w:rsidRDefault="00A11584" w:rsidP="00A11584">
      <w:pPr>
        <w:spacing w:line="400" w:lineRule="exact"/>
        <w:rPr>
          <w:rFonts w:ascii="仿宋_GB2312" w:eastAsia="仿宋_GB2312" w:hAnsi="仿宋_GB2312" w:cs="仿宋_GB2312"/>
          <w:szCs w:val="21"/>
        </w:rPr>
      </w:pPr>
    </w:p>
    <w:p w14:paraId="321A6C80" w14:textId="77777777" w:rsidR="00A11584" w:rsidRPr="00B508A7" w:rsidRDefault="00A11584" w:rsidP="00A11584">
      <w:pPr>
        <w:spacing w:line="400" w:lineRule="exact"/>
        <w:rPr>
          <w:rFonts w:ascii="仿宋_GB2312" w:eastAsia="仿宋_GB2312" w:hAnsi="仿宋_GB2312" w:cs="仿宋_GB2312"/>
          <w:szCs w:val="21"/>
        </w:rPr>
      </w:pPr>
    </w:p>
    <w:p w14:paraId="3AC13F78" w14:textId="77777777" w:rsidR="00A11584" w:rsidRPr="00B508A7" w:rsidRDefault="00A11584" w:rsidP="00A11584">
      <w:pPr>
        <w:numPr>
          <w:ilvl w:val="0"/>
          <w:numId w:val="6"/>
        </w:numPr>
        <w:spacing w:line="400" w:lineRule="exact"/>
        <w:rPr>
          <w:rFonts w:ascii="仿宋_GB2312" w:eastAsia="仿宋_GB2312" w:hAnsi="仿宋_GB2312" w:cs="仿宋_GB2312"/>
          <w:szCs w:val="21"/>
        </w:rPr>
      </w:pPr>
      <w:r w:rsidRPr="00B508A7">
        <w:rPr>
          <w:rFonts w:ascii="仿宋_GB2312" w:eastAsia="仿宋_GB2312" w:hAnsi="仿宋_GB2312" w:cs="仿宋_GB2312" w:hint="eastAsia"/>
          <w:szCs w:val="21"/>
        </w:rPr>
        <w:t>采购方对不可抗力事件造成的竞投文件的损坏、丢失不承担任何责任。</w:t>
      </w:r>
    </w:p>
    <w:p w14:paraId="22ACB7B0" w14:textId="77777777" w:rsidR="00A11584" w:rsidRPr="00B508A7" w:rsidRDefault="00A11584" w:rsidP="00A11584">
      <w:pPr>
        <w:numPr>
          <w:ilvl w:val="0"/>
          <w:numId w:val="6"/>
        </w:numPr>
        <w:spacing w:line="400" w:lineRule="exact"/>
        <w:rPr>
          <w:rFonts w:ascii="仿宋_GB2312" w:eastAsia="仿宋_GB2312" w:hAnsi="仿宋_GB2312" w:cs="仿宋_GB2312"/>
          <w:szCs w:val="21"/>
        </w:rPr>
      </w:pPr>
      <w:r w:rsidRPr="00B508A7">
        <w:rPr>
          <w:rFonts w:ascii="仿宋_GB2312" w:eastAsia="仿宋_GB2312" w:hAnsi="仿宋_GB2312" w:cs="仿宋_GB2312" w:hint="eastAsia"/>
          <w:szCs w:val="21"/>
        </w:rPr>
        <w:t>采购方不退还竞投人的竞投文件及递交的其它资料。</w:t>
      </w:r>
    </w:p>
    <w:p w14:paraId="570F8D4A" w14:textId="77777777" w:rsidR="00A11584" w:rsidRPr="00B508A7" w:rsidRDefault="00A11584" w:rsidP="00A11584">
      <w:pPr>
        <w:spacing w:line="400" w:lineRule="exact"/>
        <w:rPr>
          <w:rFonts w:ascii="仿宋_GB2312" w:eastAsia="仿宋_GB2312" w:hAnsi="仿宋_GB2312" w:cs="仿宋_GB2312"/>
          <w:szCs w:val="21"/>
        </w:rPr>
      </w:pPr>
      <w:r w:rsidRPr="00B508A7">
        <w:rPr>
          <w:rFonts w:ascii="仿宋_GB2312" w:eastAsia="仿宋_GB2312" w:hAnsi="仿宋_GB2312" w:cs="仿宋_GB2312" w:hint="eastAsia"/>
          <w:szCs w:val="21"/>
        </w:rPr>
        <w:t>8.4竞投文件递交</w:t>
      </w:r>
    </w:p>
    <w:p w14:paraId="0AAC2C20" w14:textId="77777777" w:rsidR="00A11584" w:rsidRPr="00B508A7" w:rsidRDefault="00A11584" w:rsidP="00A11584">
      <w:pPr>
        <w:spacing w:line="400" w:lineRule="exact"/>
        <w:rPr>
          <w:rFonts w:ascii="仿宋_GB2312" w:eastAsia="仿宋_GB2312" w:hAnsi="仿宋_GB2312" w:cs="仿宋_GB2312"/>
          <w:szCs w:val="21"/>
        </w:rPr>
      </w:pPr>
      <w:r w:rsidRPr="00B508A7">
        <w:rPr>
          <w:rFonts w:ascii="仿宋_GB2312" w:eastAsia="仿宋_GB2312" w:hAnsi="仿宋_GB2312" w:cs="仿宋_GB2312" w:hint="eastAsia"/>
          <w:szCs w:val="21"/>
        </w:rPr>
        <w:t>（1）递交地点：广州市越秀区流花路流花展贸中心16号馆2楼。</w:t>
      </w:r>
    </w:p>
    <w:p w14:paraId="0A256BBE" w14:textId="0C9F94BF" w:rsidR="00A11584" w:rsidRPr="00B508A7" w:rsidRDefault="00A11584" w:rsidP="00A11584">
      <w:pPr>
        <w:spacing w:line="400" w:lineRule="exact"/>
        <w:rPr>
          <w:rFonts w:ascii="仿宋_GB2312" w:eastAsia="仿宋_GB2312" w:hAnsi="仿宋_GB2312" w:cs="仿宋_GB2312"/>
          <w:szCs w:val="21"/>
        </w:rPr>
      </w:pPr>
      <w:r w:rsidRPr="00B508A7">
        <w:rPr>
          <w:rFonts w:ascii="仿宋_GB2312" w:eastAsia="仿宋_GB2312" w:hAnsi="仿宋_GB2312" w:cs="仿宋_GB2312" w:hint="eastAsia"/>
          <w:szCs w:val="21"/>
        </w:rPr>
        <w:t>（2）竞投文件递交受理时间于2020年</w:t>
      </w:r>
      <w:r w:rsidR="00575972">
        <w:rPr>
          <w:rFonts w:ascii="仿宋_GB2312" w:eastAsia="仿宋_GB2312" w:hAnsi="仿宋_GB2312" w:cs="仿宋_GB2312"/>
          <w:szCs w:val="21"/>
        </w:rPr>
        <w:t>7</w:t>
      </w:r>
      <w:r w:rsidRPr="00B508A7">
        <w:rPr>
          <w:rFonts w:ascii="仿宋_GB2312" w:eastAsia="仿宋_GB2312" w:hAnsi="仿宋_GB2312" w:cs="仿宋_GB2312" w:hint="eastAsia"/>
          <w:szCs w:val="21"/>
        </w:rPr>
        <w:t>月</w:t>
      </w:r>
      <w:r w:rsidR="00575972">
        <w:rPr>
          <w:rFonts w:ascii="仿宋_GB2312" w:eastAsia="仿宋_GB2312" w:hAnsi="仿宋_GB2312" w:cs="仿宋_GB2312"/>
          <w:szCs w:val="21"/>
        </w:rPr>
        <w:t>15</w:t>
      </w:r>
      <w:r w:rsidRPr="00B508A7">
        <w:rPr>
          <w:rFonts w:ascii="仿宋_GB2312" w:eastAsia="仿宋_GB2312" w:hAnsi="仿宋_GB2312" w:cs="仿宋_GB2312" w:hint="eastAsia"/>
          <w:szCs w:val="21"/>
        </w:rPr>
        <w:t>日上午10：00截止；逾期不予受理。</w:t>
      </w:r>
    </w:p>
    <w:p w14:paraId="58A320A1" w14:textId="77777777" w:rsidR="00A11584" w:rsidRPr="00B508A7" w:rsidRDefault="00A11584" w:rsidP="00A11584">
      <w:pPr>
        <w:spacing w:line="400" w:lineRule="exact"/>
        <w:rPr>
          <w:rFonts w:ascii="Calibri" w:eastAsia="宋体" w:hAnsi="Calibri" w:cs="Times New Roman"/>
          <w:szCs w:val="24"/>
        </w:rPr>
      </w:pPr>
      <w:r w:rsidRPr="00B508A7">
        <w:rPr>
          <w:rFonts w:ascii="Calibri" w:eastAsia="宋体" w:hAnsi="Calibri" w:cs="Times New Roman"/>
          <w:szCs w:val="24"/>
        </w:rPr>
        <w:br w:type="page"/>
      </w:r>
      <w:r w:rsidRPr="00B508A7">
        <w:rPr>
          <w:rFonts w:ascii="仿宋_GB2312" w:eastAsia="仿宋_GB2312" w:hAnsi="Calibri" w:cs="Times New Roman" w:hint="eastAsia"/>
          <w:b/>
          <w:sz w:val="32"/>
          <w:szCs w:val="32"/>
        </w:rPr>
        <w:lastRenderedPageBreak/>
        <w:t>三、评审/选定方法及标准</w:t>
      </w:r>
    </w:p>
    <w:p w14:paraId="05279AB5" w14:textId="77777777" w:rsidR="00A11584" w:rsidRPr="00B508A7" w:rsidRDefault="00A11584" w:rsidP="00A11584">
      <w:pPr>
        <w:spacing w:line="400" w:lineRule="exact"/>
        <w:rPr>
          <w:rFonts w:ascii="Calibri" w:eastAsia="宋体" w:hAnsi="Calibri" w:cs="Times New Roman"/>
          <w:szCs w:val="24"/>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19"/>
        <w:gridCol w:w="1871"/>
        <w:gridCol w:w="6624"/>
      </w:tblGrid>
      <w:tr w:rsidR="00B508A7" w:rsidRPr="00B508A7" w14:paraId="3A654E1F" w14:textId="77777777" w:rsidTr="00C26D52">
        <w:trPr>
          <w:trHeight w:val="766"/>
          <w:jc w:val="center"/>
        </w:trPr>
        <w:tc>
          <w:tcPr>
            <w:tcW w:w="719" w:type="dxa"/>
            <w:tcBorders>
              <w:top w:val="single" w:sz="4" w:space="0" w:color="auto"/>
              <w:left w:val="single" w:sz="4" w:space="0" w:color="auto"/>
              <w:bottom w:val="single" w:sz="4" w:space="0" w:color="auto"/>
              <w:right w:val="single" w:sz="4" w:space="0" w:color="auto"/>
            </w:tcBorders>
            <w:vAlign w:val="center"/>
          </w:tcPr>
          <w:p w14:paraId="5B66B98A" w14:textId="77777777" w:rsidR="00A11584" w:rsidRPr="00B508A7" w:rsidRDefault="00A11584" w:rsidP="00A11584">
            <w:pPr>
              <w:spacing w:line="400" w:lineRule="exact"/>
              <w:ind w:right="-358"/>
              <w:jc w:val="left"/>
              <w:rPr>
                <w:rFonts w:ascii="仿宋_GB2312" w:eastAsia="仿宋_GB2312" w:hAnsi="宋体" w:cs="Times New Roman"/>
                <w:bCs/>
                <w:szCs w:val="21"/>
              </w:rPr>
            </w:pPr>
            <w:proofErr w:type="gramStart"/>
            <w:r w:rsidRPr="00B508A7">
              <w:rPr>
                <w:rFonts w:ascii="仿宋_GB2312" w:eastAsia="仿宋_GB2312" w:hAnsi="宋体" w:cs="Times New Roman" w:hint="eastAsia"/>
                <w:bCs/>
                <w:szCs w:val="21"/>
              </w:rPr>
              <w:t>项号</w:t>
            </w:r>
            <w:proofErr w:type="gramEnd"/>
          </w:p>
        </w:tc>
        <w:tc>
          <w:tcPr>
            <w:tcW w:w="1871" w:type="dxa"/>
            <w:tcBorders>
              <w:top w:val="single" w:sz="4" w:space="0" w:color="auto"/>
              <w:left w:val="single" w:sz="4" w:space="0" w:color="auto"/>
              <w:bottom w:val="single" w:sz="4" w:space="0" w:color="auto"/>
              <w:right w:val="single" w:sz="4" w:space="0" w:color="auto"/>
            </w:tcBorders>
            <w:vAlign w:val="center"/>
          </w:tcPr>
          <w:p w14:paraId="0EE8CE49" w14:textId="77777777" w:rsidR="00A11584" w:rsidRPr="00B508A7" w:rsidRDefault="00A11584" w:rsidP="00A11584">
            <w:pPr>
              <w:spacing w:line="400" w:lineRule="exact"/>
              <w:jc w:val="center"/>
              <w:rPr>
                <w:rFonts w:ascii="仿宋_GB2312" w:eastAsia="仿宋_GB2312" w:hAnsi="宋体" w:cs="Times New Roman"/>
                <w:bCs/>
                <w:szCs w:val="21"/>
              </w:rPr>
            </w:pPr>
            <w:r w:rsidRPr="00B508A7">
              <w:rPr>
                <w:rFonts w:ascii="仿宋_GB2312" w:eastAsia="仿宋_GB2312" w:hAnsi="宋体" w:cs="Times New Roman" w:hint="eastAsia"/>
                <w:bCs/>
                <w:szCs w:val="21"/>
              </w:rPr>
              <w:t>内    容</w:t>
            </w:r>
          </w:p>
        </w:tc>
        <w:tc>
          <w:tcPr>
            <w:tcW w:w="6624" w:type="dxa"/>
            <w:tcBorders>
              <w:top w:val="single" w:sz="4" w:space="0" w:color="auto"/>
              <w:left w:val="single" w:sz="4" w:space="0" w:color="auto"/>
              <w:bottom w:val="single" w:sz="4" w:space="0" w:color="auto"/>
              <w:right w:val="single" w:sz="4" w:space="0" w:color="auto"/>
            </w:tcBorders>
            <w:vAlign w:val="center"/>
          </w:tcPr>
          <w:p w14:paraId="143E7042" w14:textId="77777777" w:rsidR="00A11584" w:rsidRPr="00B508A7" w:rsidRDefault="00A11584" w:rsidP="00A11584">
            <w:pPr>
              <w:tabs>
                <w:tab w:val="left" w:pos="1180"/>
              </w:tabs>
              <w:spacing w:line="400" w:lineRule="exact"/>
              <w:jc w:val="center"/>
              <w:rPr>
                <w:rFonts w:ascii="仿宋_GB2312" w:eastAsia="仿宋_GB2312" w:hAnsi="宋体" w:cs="Times New Roman"/>
                <w:bCs/>
                <w:szCs w:val="21"/>
              </w:rPr>
            </w:pPr>
            <w:r w:rsidRPr="00B508A7">
              <w:rPr>
                <w:rFonts w:ascii="仿宋_GB2312" w:eastAsia="仿宋_GB2312" w:hAnsi="宋体" w:cs="Times New Roman" w:hint="eastAsia"/>
                <w:bCs/>
                <w:szCs w:val="21"/>
              </w:rPr>
              <w:t>说明与要求</w:t>
            </w:r>
          </w:p>
        </w:tc>
      </w:tr>
      <w:tr w:rsidR="00B508A7" w:rsidRPr="00B508A7" w14:paraId="632E303D" w14:textId="77777777" w:rsidTr="00C26D52">
        <w:trPr>
          <w:trHeight w:val="618"/>
          <w:jc w:val="center"/>
        </w:trPr>
        <w:tc>
          <w:tcPr>
            <w:tcW w:w="719" w:type="dxa"/>
            <w:tcBorders>
              <w:top w:val="single" w:sz="4" w:space="0" w:color="auto"/>
              <w:left w:val="single" w:sz="4" w:space="0" w:color="auto"/>
              <w:bottom w:val="single" w:sz="4" w:space="0" w:color="auto"/>
              <w:right w:val="single" w:sz="4" w:space="0" w:color="auto"/>
            </w:tcBorders>
            <w:vAlign w:val="center"/>
          </w:tcPr>
          <w:p w14:paraId="5B72D34D" w14:textId="77777777" w:rsidR="00A11584" w:rsidRPr="00B508A7" w:rsidRDefault="00A11584" w:rsidP="00A11584">
            <w:pPr>
              <w:spacing w:line="400" w:lineRule="exact"/>
              <w:jc w:val="center"/>
              <w:rPr>
                <w:rFonts w:ascii="仿宋_GB2312" w:eastAsia="仿宋_GB2312" w:hAnsi="宋体" w:cs="Times New Roman"/>
                <w:szCs w:val="21"/>
              </w:rPr>
            </w:pPr>
            <w:r w:rsidRPr="00B508A7">
              <w:rPr>
                <w:rFonts w:ascii="仿宋_GB2312" w:eastAsia="仿宋_GB2312" w:hAnsi="宋体" w:cs="Times New Roman" w:hint="eastAsia"/>
                <w:szCs w:val="21"/>
              </w:rPr>
              <w:t>1</w:t>
            </w:r>
          </w:p>
        </w:tc>
        <w:tc>
          <w:tcPr>
            <w:tcW w:w="1871" w:type="dxa"/>
            <w:tcBorders>
              <w:top w:val="single" w:sz="4" w:space="0" w:color="auto"/>
              <w:left w:val="single" w:sz="4" w:space="0" w:color="auto"/>
              <w:bottom w:val="single" w:sz="4" w:space="0" w:color="auto"/>
              <w:right w:val="single" w:sz="4" w:space="0" w:color="auto"/>
            </w:tcBorders>
            <w:vAlign w:val="center"/>
          </w:tcPr>
          <w:p w14:paraId="5F211B38" w14:textId="77777777" w:rsidR="00A11584" w:rsidRPr="00B508A7" w:rsidRDefault="00A11584" w:rsidP="00A11584">
            <w:pPr>
              <w:spacing w:line="400" w:lineRule="exact"/>
              <w:jc w:val="center"/>
              <w:rPr>
                <w:rFonts w:ascii="仿宋_GB2312" w:eastAsia="仿宋_GB2312" w:hAnsi="宋体" w:cs="Times New Roman"/>
                <w:szCs w:val="21"/>
              </w:rPr>
            </w:pPr>
            <w:r w:rsidRPr="00B508A7">
              <w:rPr>
                <w:rFonts w:ascii="仿宋_GB2312" w:eastAsia="仿宋_GB2312" w:hAnsi="宋体" w:cs="Times New Roman" w:hint="eastAsia"/>
                <w:szCs w:val="21"/>
              </w:rPr>
              <w:t>评审原则</w:t>
            </w:r>
          </w:p>
        </w:tc>
        <w:tc>
          <w:tcPr>
            <w:tcW w:w="6624" w:type="dxa"/>
            <w:tcBorders>
              <w:top w:val="single" w:sz="4" w:space="0" w:color="auto"/>
              <w:left w:val="single" w:sz="4" w:space="0" w:color="auto"/>
              <w:bottom w:val="single" w:sz="4" w:space="0" w:color="auto"/>
              <w:right w:val="single" w:sz="4" w:space="0" w:color="auto"/>
            </w:tcBorders>
            <w:vAlign w:val="center"/>
          </w:tcPr>
          <w:p w14:paraId="141E22EA" w14:textId="77777777" w:rsidR="00A11584" w:rsidRPr="00B508A7" w:rsidRDefault="00A11584" w:rsidP="00A11584">
            <w:pPr>
              <w:widowControl/>
              <w:spacing w:line="400" w:lineRule="exact"/>
              <w:rPr>
                <w:rFonts w:ascii="仿宋_GB2312" w:eastAsia="仿宋_GB2312" w:hAnsi="宋体" w:cs="Times New Roman"/>
                <w:szCs w:val="21"/>
              </w:rPr>
            </w:pPr>
            <w:r w:rsidRPr="00B508A7">
              <w:rPr>
                <w:rFonts w:ascii="仿宋_GB2312" w:eastAsia="仿宋_GB2312" w:hAnsi="宋体" w:cs="Times New Roman" w:hint="eastAsia"/>
                <w:szCs w:val="21"/>
              </w:rPr>
              <w:t>按有关法律、法律及相关规定组建评审小组负责本次采购项目具体评审工作，本着公平、公正、科学、择优的原则，按照采购文件的要求/标准推荐评审结果。</w:t>
            </w:r>
          </w:p>
        </w:tc>
      </w:tr>
      <w:tr w:rsidR="00B508A7" w:rsidRPr="00B508A7" w14:paraId="76C5BFA9" w14:textId="77777777" w:rsidTr="00C26D52">
        <w:trPr>
          <w:trHeight w:val="646"/>
          <w:jc w:val="center"/>
        </w:trPr>
        <w:tc>
          <w:tcPr>
            <w:tcW w:w="719" w:type="dxa"/>
            <w:tcBorders>
              <w:top w:val="single" w:sz="4" w:space="0" w:color="auto"/>
              <w:left w:val="single" w:sz="4" w:space="0" w:color="auto"/>
              <w:bottom w:val="single" w:sz="4" w:space="0" w:color="auto"/>
              <w:right w:val="single" w:sz="4" w:space="0" w:color="auto"/>
            </w:tcBorders>
            <w:vAlign w:val="center"/>
          </w:tcPr>
          <w:p w14:paraId="7DFD8E11" w14:textId="77777777" w:rsidR="00A11584" w:rsidRPr="00B508A7" w:rsidRDefault="00A11584" w:rsidP="00A11584">
            <w:pPr>
              <w:spacing w:line="400" w:lineRule="exact"/>
              <w:jc w:val="center"/>
              <w:rPr>
                <w:rFonts w:ascii="仿宋_GB2312" w:eastAsia="仿宋_GB2312" w:hAnsi="宋体" w:cs="Times New Roman"/>
                <w:szCs w:val="21"/>
              </w:rPr>
            </w:pPr>
            <w:r w:rsidRPr="00B508A7">
              <w:rPr>
                <w:rFonts w:ascii="仿宋_GB2312" w:eastAsia="仿宋_GB2312" w:hAnsi="宋体" w:cs="Times New Roman" w:hint="eastAsia"/>
                <w:szCs w:val="21"/>
              </w:rPr>
              <w:t>2</w:t>
            </w:r>
          </w:p>
        </w:tc>
        <w:tc>
          <w:tcPr>
            <w:tcW w:w="1871" w:type="dxa"/>
            <w:tcBorders>
              <w:top w:val="single" w:sz="4" w:space="0" w:color="auto"/>
              <w:left w:val="single" w:sz="4" w:space="0" w:color="auto"/>
              <w:bottom w:val="single" w:sz="4" w:space="0" w:color="auto"/>
              <w:right w:val="single" w:sz="4" w:space="0" w:color="auto"/>
            </w:tcBorders>
            <w:vAlign w:val="center"/>
          </w:tcPr>
          <w:p w14:paraId="03401053" w14:textId="77777777" w:rsidR="00A11584" w:rsidRPr="00B508A7" w:rsidRDefault="00A11584" w:rsidP="00A11584">
            <w:pPr>
              <w:spacing w:line="400" w:lineRule="exact"/>
              <w:jc w:val="center"/>
              <w:rPr>
                <w:rFonts w:ascii="仿宋_GB2312" w:eastAsia="仿宋_GB2312" w:hAnsi="宋体" w:cs="Times New Roman"/>
                <w:szCs w:val="21"/>
              </w:rPr>
            </w:pPr>
            <w:r w:rsidRPr="00B508A7">
              <w:rPr>
                <w:rFonts w:ascii="仿宋_GB2312" w:eastAsia="仿宋_GB2312" w:hAnsi="宋体" w:cs="Times New Roman" w:hint="eastAsia"/>
                <w:szCs w:val="21"/>
              </w:rPr>
              <w:t>资格/符合性审查</w:t>
            </w:r>
          </w:p>
        </w:tc>
        <w:tc>
          <w:tcPr>
            <w:tcW w:w="6624" w:type="dxa"/>
            <w:tcBorders>
              <w:top w:val="single" w:sz="4" w:space="0" w:color="auto"/>
              <w:left w:val="single" w:sz="4" w:space="0" w:color="auto"/>
              <w:bottom w:val="single" w:sz="4" w:space="0" w:color="auto"/>
              <w:right w:val="single" w:sz="4" w:space="0" w:color="auto"/>
            </w:tcBorders>
            <w:vAlign w:val="center"/>
          </w:tcPr>
          <w:p w14:paraId="4BBEF43A" w14:textId="77777777" w:rsidR="00A11584" w:rsidRPr="00B508A7" w:rsidRDefault="00A11584" w:rsidP="00A11584">
            <w:pPr>
              <w:widowControl/>
              <w:spacing w:line="400" w:lineRule="exact"/>
              <w:rPr>
                <w:rFonts w:ascii="仿宋_GB2312" w:eastAsia="仿宋_GB2312" w:hAnsi="宋体" w:cs="Times New Roman"/>
                <w:szCs w:val="21"/>
              </w:rPr>
            </w:pPr>
            <w:r w:rsidRPr="00B508A7">
              <w:rPr>
                <w:rFonts w:ascii="仿宋_GB2312" w:eastAsia="仿宋_GB2312" w:hAnsi="宋体" w:cs="Times New Roman" w:hint="eastAsia"/>
                <w:szCs w:val="21"/>
              </w:rPr>
              <w:t>1. 评审小组将根据采购文件的规定，对各竞投文件进行资格及符合性审查。（具体审查标准见后附表）</w:t>
            </w:r>
          </w:p>
          <w:p w14:paraId="77AC3820" w14:textId="77777777" w:rsidR="00A11584" w:rsidRPr="00B508A7" w:rsidRDefault="00A11584" w:rsidP="00A11584">
            <w:pPr>
              <w:widowControl/>
              <w:spacing w:line="400" w:lineRule="exact"/>
              <w:rPr>
                <w:rFonts w:ascii="仿宋_GB2312" w:eastAsia="仿宋_GB2312" w:hAnsi="宋体" w:cs="Times New Roman"/>
                <w:szCs w:val="21"/>
              </w:rPr>
            </w:pPr>
            <w:r w:rsidRPr="00B508A7">
              <w:rPr>
                <w:rFonts w:ascii="仿宋_GB2312" w:eastAsia="仿宋_GB2312" w:hAnsi="宋体" w:cs="Times New Roman" w:hint="eastAsia"/>
                <w:szCs w:val="21"/>
              </w:rPr>
              <w:t>2. 符合性审查结论意见采取少数服从多数原则，即超过半数评审人员的结论为“通过”则该竞投人通过资格及符合性审查，否则不通过。</w:t>
            </w:r>
          </w:p>
          <w:p w14:paraId="24F2196A" w14:textId="77777777" w:rsidR="00A11584" w:rsidRPr="00B508A7" w:rsidRDefault="00A11584" w:rsidP="00A11584">
            <w:pPr>
              <w:widowControl/>
              <w:spacing w:line="400" w:lineRule="exact"/>
              <w:rPr>
                <w:rFonts w:ascii="仿宋_GB2312" w:eastAsia="仿宋_GB2312" w:hAnsi="宋体" w:cs="Times New Roman"/>
                <w:szCs w:val="21"/>
              </w:rPr>
            </w:pPr>
            <w:r w:rsidRPr="00B508A7">
              <w:rPr>
                <w:rFonts w:ascii="仿宋_GB2312" w:eastAsia="仿宋_GB2312" w:hAnsi="宋体" w:cs="Times New Roman" w:hint="eastAsia"/>
                <w:szCs w:val="21"/>
              </w:rPr>
              <w:t>3. 不能通过资格及符合性审查的竞投文件，不得参与综合评审打分。</w:t>
            </w:r>
          </w:p>
        </w:tc>
      </w:tr>
      <w:tr w:rsidR="00B508A7" w:rsidRPr="00B508A7" w14:paraId="02989C1C" w14:textId="77777777" w:rsidTr="00C26D52">
        <w:trPr>
          <w:trHeight w:val="869"/>
          <w:jc w:val="center"/>
        </w:trPr>
        <w:tc>
          <w:tcPr>
            <w:tcW w:w="719" w:type="dxa"/>
            <w:tcBorders>
              <w:top w:val="single" w:sz="4" w:space="0" w:color="auto"/>
              <w:left w:val="single" w:sz="4" w:space="0" w:color="auto"/>
              <w:bottom w:val="single" w:sz="4" w:space="0" w:color="auto"/>
              <w:right w:val="single" w:sz="4" w:space="0" w:color="auto"/>
            </w:tcBorders>
            <w:vAlign w:val="center"/>
          </w:tcPr>
          <w:p w14:paraId="1B56B387" w14:textId="77777777" w:rsidR="00A11584" w:rsidRPr="00B508A7" w:rsidRDefault="00A11584" w:rsidP="00A11584">
            <w:pPr>
              <w:spacing w:line="400" w:lineRule="exact"/>
              <w:jc w:val="center"/>
              <w:rPr>
                <w:rFonts w:ascii="仿宋_GB2312" w:eastAsia="仿宋_GB2312" w:hAnsi="宋体" w:cs="Times New Roman"/>
                <w:szCs w:val="21"/>
              </w:rPr>
            </w:pPr>
            <w:r w:rsidRPr="00B508A7">
              <w:rPr>
                <w:rFonts w:ascii="仿宋_GB2312" w:eastAsia="仿宋_GB2312" w:hAnsi="宋体" w:cs="Times New Roman" w:hint="eastAsia"/>
                <w:szCs w:val="21"/>
              </w:rPr>
              <w:t>3</w:t>
            </w:r>
          </w:p>
        </w:tc>
        <w:tc>
          <w:tcPr>
            <w:tcW w:w="1871" w:type="dxa"/>
            <w:tcBorders>
              <w:top w:val="single" w:sz="4" w:space="0" w:color="auto"/>
              <w:left w:val="single" w:sz="4" w:space="0" w:color="auto"/>
              <w:bottom w:val="single" w:sz="4" w:space="0" w:color="auto"/>
              <w:right w:val="single" w:sz="4" w:space="0" w:color="auto"/>
            </w:tcBorders>
            <w:vAlign w:val="center"/>
          </w:tcPr>
          <w:p w14:paraId="683202B4" w14:textId="77777777" w:rsidR="00A11584" w:rsidRPr="00B508A7" w:rsidRDefault="00A11584" w:rsidP="00A11584">
            <w:pPr>
              <w:spacing w:line="400" w:lineRule="exact"/>
              <w:jc w:val="center"/>
              <w:rPr>
                <w:rFonts w:ascii="仿宋_GB2312" w:eastAsia="仿宋_GB2312" w:hAnsi="宋体" w:cs="Times New Roman"/>
                <w:szCs w:val="21"/>
              </w:rPr>
            </w:pPr>
            <w:r w:rsidRPr="00B508A7">
              <w:rPr>
                <w:rFonts w:ascii="仿宋_GB2312" w:eastAsia="仿宋_GB2312" w:hAnsi="宋体" w:cs="Times New Roman" w:hint="eastAsia"/>
                <w:szCs w:val="21"/>
              </w:rPr>
              <w:t>评审标准</w:t>
            </w:r>
          </w:p>
          <w:p w14:paraId="619EAA3A" w14:textId="77777777" w:rsidR="00A11584" w:rsidRPr="00B508A7" w:rsidRDefault="00A11584" w:rsidP="00A11584">
            <w:pPr>
              <w:spacing w:line="400" w:lineRule="exact"/>
              <w:jc w:val="center"/>
              <w:rPr>
                <w:rFonts w:ascii="仿宋_GB2312" w:eastAsia="仿宋_GB2312" w:hAnsi="宋体" w:cs="Times New Roman"/>
                <w:szCs w:val="21"/>
              </w:rPr>
            </w:pPr>
            <w:r w:rsidRPr="00B508A7">
              <w:rPr>
                <w:rFonts w:ascii="仿宋_GB2312" w:eastAsia="仿宋_GB2312" w:hAnsi="宋体" w:cs="Times New Roman" w:hint="eastAsia"/>
                <w:szCs w:val="21"/>
              </w:rPr>
              <w:t>及定标授标</w:t>
            </w:r>
          </w:p>
        </w:tc>
        <w:tc>
          <w:tcPr>
            <w:tcW w:w="6624" w:type="dxa"/>
            <w:tcBorders>
              <w:top w:val="single" w:sz="4" w:space="0" w:color="auto"/>
              <w:left w:val="single" w:sz="4" w:space="0" w:color="auto"/>
              <w:bottom w:val="single" w:sz="4" w:space="0" w:color="auto"/>
              <w:right w:val="single" w:sz="4" w:space="0" w:color="auto"/>
            </w:tcBorders>
            <w:vAlign w:val="center"/>
          </w:tcPr>
          <w:p w14:paraId="1EF5500F" w14:textId="77777777" w:rsidR="00A11584" w:rsidRPr="00B508A7" w:rsidRDefault="00A11584" w:rsidP="00A11584">
            <w:pPr>
              <w:widowControl/>
              <w:spacing w:line="400" w:lineRule="exact"/>
              <w:rPr>
                <w:rFonts w:ascii="仿宋_GB2312" w:eastAsia="仿宋_GB2312" w:hAnsi="宋体" w:cs="Times New Roman"/>
                <w:szCs w:val="21"/>
              </w:rPr>
            </w:pPr>
            <w:r w:rsidRPr="00B508A7">
              <w:rPr>
                <w:rFonts w:ascii="仿宋_GB2312" w:eastAsia="仿宋_GB2312" w:hAnsi="宋体" w:cs="Times New Roman" w:hint="eastAsia"/>
                <w:szCs w:val="21"/>
              </w:rPr>
              <w:t>1.评标小组评委由广州市城壹房地产代理有限公司相关人员组成，由评委对已通过符合性检查竞投人的竞投文件，逐项列出竞投文件的全部竞投偏差。</w:t>
            </w:r>
          </w:p>
          <w:p w14:paraId="440D12E2" w14:textId="1AD5C296" w:rsidR="00A11584" w:rsidRPr="00B508A7" w:rsidRDefault="00A11584" w:rsidP="00A11584">
            <w:pPr>
              <w:widowControl/>
              <w:spacing w:line="400" w:lineRule="exact"/>
              <w:rPr>
                <w:rFonts w:ascii="仿宋_GB2312" w:eastAsia="仿宋_GB2312" w:hAnsi="宋体" w:cs="宋体"/>
                <w:kern w:val="0"/>
                <w:szCs w:val="21"/>
              </w:rPr>
            </w:pPr>
            <w:r w:rsidRPr="00B508A7">
              <w:rPr>
                <w:rFonts w:ascii="仿宋_GB2312" w:eastAsia="仿宋_GB2312" w:hAnsi="宋体" w:cs="Times New Roman" w:hint="eastAsia"/>
                <w:szCs w:val="21"/>
              </w:rPr>
              <w:t>2.</w:t>
            </w:r>
            <w:r w:rsidR="0005225C">
              <w:rPr>
                <w:rFonts w:ascii="仿宋_GB2312" w:eastAsia="仿宋_GB2312" w:hAnsi="宋体" w:cs="宋体" w:hint="eastAsia"/>
                <w:kern w:val="0"/>
                <w:szCs w:val="21"/>
              </w:rPr>
              <w:t>商务</w:t>
            </w:r>
            <w:r w:rsidRPr="00B508A7">
              <w:rPr>
                <w:rFonts w:ascii="仿宋_GB2312" w:eastAsia="仿宋_GB2312" w:hAnsi="宋体" w:cs="宋体" w:hint="eastAsia"/>
                <w:kern w:val="0"/>
                <w:szCs w:val="21"/>
              </w:rPr>
              <w:t>评分：</w:t>
            </w:r>
          </w:p>
          <w:p w14:paraId="449A5439" w14:textId="546306CA" w:rsidR="00A11584" w:rsidRPr="00B508A7" w:rsidRDefault="00A11584" w:rsidP="00A11584">
            <w:pPr>
              <w:widowControl/>
              <w:spacing w:line="400" w:lineRule="exact"/>
              <w:rPr>
                <w:rFonts w:ascii="仿宋_GB2312" w:eastAsia="仿宋_GB2312" w:hAnsi="仿宋_GB2312" w:cs="仿宋_GB2312"/>
                <w:szCs w:val="21"/>
              </w:rPr>
            </w:pPr>
            <w:r w:rsidRPr="00B508A7">
              <w:rPr>
                <w:rFonts w:ascii="仿宋_GB2312" w:eastAsia="仿宋_GB2312" w:hAnsi="宋体" w:cs="宋体" w:hint="eastAsia"/>
                <w:kern w:val="0"/>
                <w:szCs w:val="21"/>
              </w:rPr>
              <w:t>各评审分项得分</w:t>
            </w:r>
            <w:r w:rsidR="00AD19E6">
              <w:rPr>
                <w:rFonts w:ascii="仿宋_GB2312" w:eastAsia="仿宋_GB2312" w:hAnsi="宋体" w:cs="宋体" w:hint="eastAsia"/>
                <w:kern w:val="0"/>
                <w:szCs w:val="21"/>
              </w:rPr>
              <w:t>=</w:t>
            </w:r>
            <w:r w:rsidRPr="00B508A7">
              <w:rPr>
                <w:rFonts w:ascii="仿宋_GB2312" w:eastAsia="仿宋_GB2312" w:hAnsi="宋体" w:cs="Times New Roman" w:hint="eastAsia"/>
                <w:szCs w:val="21"/>
              </w:rPr>
              <w:t>各评委评分总和</w:t>
            </w:r>
            <w:r w:rsidRPr="00B508A7">
              <w:rPr>
                <w:rFonts w:ascii="Arial" w:eastAsia="仿宋_GB2312" w:hAnsi="Arial" w:cs="Arial" w:hint="eastAsia"/>
                <w:szCs w:val="21"/>
              </w:rPr>
              <w:t>÷</w:t>
            </w:r>
            <w:r w:rsidRPr="00B508A7">
              <w:rPr>
                <w:rFonts w:ascii="仿宋_GB2312" w:eastAsia="仿宋_GB2312" w:hAnsi="仿宋_GB2312" w:cs="仿宋_GB2312" w:hint="eastAsia"/>
                <w:szCs w:val="21"/>
              </w:rPr>
              <w:t>评委人数</w:t>
            </w:r>
          </w:p>
          <w:p w14:paraId="6F9DECAA" w14:textId="77777777" w:rsidR="00A11584" w:rsidRPr="00B508A7" w:rsidRDefault="00A11584" w:rsidP="00A11584">
            <w:pPr>
              <w:widowControl/>
              <w:spacing w:line="400" w:lineRule="exact"/>
              <w:rPr>
                <w:rFonts w:ascii="仿宋_GB2312" w:eastAsia="仿宋_GB2312" w:hAnsi="宋体" w:cs="宋体"/>
                <w:kern w:val="0"/>
                <w:szCs w:val="21"/>
              </w:rPr>
            </w:pPr>
            <w:r w:rsidRPr="00B508A7">
              <w:rPr>
                <w:rFonts w:ascii="仿宋_GB2312" w:eastAsia="仿宋_GB2312" w:hAnsi="宋体" w:cs="宋体" w:hint="eastAsia"/>
                <w:kern w:val="0"/>
                <w:szCs w:val="21"/>
              </w:rPr>
              <w:t>3.项目方案评分：</w:t>
            </w:r>
          </w:p>
          <w:p w14:paraId="188D2D6C" w14:textId="77777777" w:rsidR="00A11584" w:rsidRPr="00B508A7" w:rsidRDefault="00A11584" w:rsidP="00A11584">
            <w:pPr>
              <w:widowControl/>
              <w:spacing w:line="400" w:lineRule="exact"/>
              <w:rPr>
                <w:rFonts w:ascii="仿宋_GB2312" w:eastAsia="仿宋_GB2312" w:hAnsi="仿宋_GB2312" w:cs="仿宋_GB2312"/>
                <w:szCs w:val="21"/>
              </w:rPr>
            </w:pPr>
            <w:r w:rsidRPr="00B508A7">
              <w:rPr>
                <w:rFonts w:ascii="仿宋_GB2312" w:eastAsia="仿宋_GB2312" w:hAnsi="宋体" w:cs="宋体" w:hint="eastAsia"/>
                <w:kern w:val="0"/>
                <w:szCs w:val="21"/>
              </w:rPr>
              <w:t>各评审分项得分=</w:t>
            </w:r>
            <w:r w:rsidRPr="00B508A7">
              <w:rPr>
                <w:rFonts w:ascii="仿宋_GB2312" w:eastAsia="仿宋_GB2312" w:hAnsi="宋体" w:cs="Times New Roman" w:hint="eastAsia"/>
                <w:szCs w:val="21"/>
              </w:rPr>
              <w:t>各评委评分总和</w:t>
            </w:r>
            <w:r w:rsidRPr="00B508A7">
              <w:rPr>
                <w:rFonts w:ascii="Arial" w:eastAsia="仿宋_GB2312" w:hAnsi="Arial" w:cs="Arial" w:hint="eastAsia"/>
                <w:szCs w:val="21"/>
              </w:rPr>
              <w:t>÷</w:t>
            </w:r>
            <w:r w:rsidRPr="00B508A7">
              <w:rPr>
                <w:rFonts w:ascii="仿宋_GB2312" w:eastAsia="仿宋_GB2312" w:hAnsi="仿宋_GB2312" w:cs="仿宋_GB2312" w:hint="eastAsia"/>
                <w:szCs w:val="21"/>
              </w:rPr>
              <w:t>评委人数</w:t>
            </w:r>
          </w:p>
          <w:p w14:paraId="7B143EDB" w14:textId="77777777" w:rsidR="00A11584" w:rsidRPr="00B508A7" w:rsidRDefault="00A11584" w:rsidP="00A11584">
            <w:pPr>
              <w:widowControl/>
              <w:spacing w:line="400" w:lineRule="exact"/>
              <w:jc w:val="left"/>
              <w:rPr>
                <w:rFonts w:ascii="仿宋_GB2312" w:eastAsia="仿宋_GB2312" w:hAnsi="仿宋_GB2312" w:cs="仿宋_GB2312"/>
                <w:szCs w:val="21"/>
              </w:rPr>
            </w:pPr>
            <w:r w:rsidRPr="00B508A7">
              <w:rPr>
                <w:rFonts w:ascii="仿宋_GB2312" w:eastAsia="仿宋_GB2312" w:hAnsi="仿宋_GB2312" w:cs="仿宋_GB2312" w:hint="eastAsia"/>
                <w:szCs w:val="21"/>
              </w:rPr>
              <w:t>4.价格评分：</w:t>
            </w:r>
          </w:p>
          <w:p w14:paraId="52BC415B" w14:textId="793EB656" w:rsidR="00A11584" w:rsidRPr="00B508A7" w:rsidRDefault="001B2730" w:rsidP="00A11584">
            <w:pPr>
              <w:widowControl/>
              <w:spacing w:line="400" w:lineRule="exact"/>
              <w:rPr>
                <w:rFonts w:ascii="仿宋_GB2312" w:eastAsia="仿宋_GB2312" w:hAnsi="宋体" w:cs="宋体"/>
                <w:kern w:val="0"/>
                <w:szCs w:val="21"/>
              </w:rPr>
            </w:pPr>
            <w:r w:rsidRPr="00B508A7">
              <w:rPr>
                <w:rFonts w:ascii="仿宋_GB2312" w:eastAsia="仿宋_GB2312" w:hAnsi="宋体" w:cs="宋体" w:hint="eastAsia"/>
                <w:kern w:val="0"/>
                <w:szCs w:val="21"/>
              </w:rPr>
              <w:t>以通过本项目资格及符合性检查且若位于[项目限价</w:t>
            </w:r>
            <w:r w:rsidR="00D36770" w:rsidRPr="00B508A7">
              <w:rPr>
                <w:rFonts w:ascii="仿宋_GB2312" w:eastAsia="仿宋_GB2312" w:hAnsi="宋体" w:cs="宋体" w:hint="eastAsia"/>
                <w:kern w:val="0"/>
                <w:szCs w:val="21"/>
              </w:rPr>
              <w:t>*</w:t>
            </w:r>
            <w:r w:rsidRPr="00B508A7">
              <w:rPr>
                <w:rFonts w:ascii="仿宋_GB2312" w:eastAsia="仿宋_GB2312" w:hAnsi="宋体" w:cs="宋体" w:hint="eastAsia"/>
                <w:kern w:val="0"/>
                <w:szCs w:val="21"/>
              </w:rPr>
              <w:t>80%，项目限价]区间的竞投报价</w:t>
            </w:r>
            <w:r w:rsidR="00FB10B8" w:rsidRPr="00B508A7">
              <w:rPr>
                <w:rFonts w:ascii="仿宋_GB2312" w:eastAsia="仿宋_GB2312" w:hAnsi="宋体" w:cs="宋体" w:hint="eastAsia"/>
                <w:kern w:val="0"/>
                <w:szCs w:val="21"/>
              </w:rPr>
              <w:t>（不含税，下同）</w:t>
            </w:r>
            <w:r w:rsidRPr="00B508A7">
              <w:rPr>
                <w:rFonts w:ascii="仿宋_GB2312" w:eastAsia="仿宋_GB2312" w:hAnsi="宋体" w:cs="宋体" w:hint="eastAsia"/>
                <w:kern w:val="0"/>
                <w:szCs w:val="21"/>
              </w:rPr>
              <w:t>计算算术平均值，该算术平均值为评标基准价。竞投报价中等于或最接近于评标基准价的报价单位得</w:t>
            </w:r>
            <w:r w:rsidR="00B508A7">
              <w:rPr>
                <w:rFonts w:ascii="仿宋_GB2312" w:eastAsia="仿宋_GB2312" w:hAnsi="宋体" w:cs="宋体" w:hint="eastAsia"/>
                <w:kern w:val="0"/>
                <w:szCs w:val="21"/>
              </w:rPr>
              <w:t>5</w:t>
            </w:r>
            <w:r w:rsidRPr="00B508A7">
              <w:rPr>
                <w:rFonts w:ascii="仿宋_GB2312" w:eastAsia="仿宋_GB2312" w:hAnsi="宋体" w:cs="宋体" w:hint="eastAsia"/>
                <w:kern w:val="0"/>
                <w:szCs w:val="21"/>
              </w:rPr>
              <w:t>0分，其余报价单位的报价每高于</w:t>
            </w:r>
            <w:r w:rsidR="00B508A7">
              <w:rPr>
                <w:rFonts w:ascii="仿宋_GB2312" w:eastAsia="仿宋_GB2312" w:hAnsi="宋体" w:cs="宋体" w:hint="eastAsia"/>
                <w:kern w:val="0"/>
                <w:szCs w:val="21"/>
              </w:rPr>
              <w:t>或低于</w:t>
            </w:r>
            <w:r w:rsidRPr="00B508A7">
              <w:rPr>
                <w:rFonts w:ascii="仿宋_GB2312" w:eastAsia="仿宋_GB2312" w:hAnsi="宋体" w:cs="宋体" w:hint="eastAsia"/>
                <w:kern w:val="0"/>
                <w:szCs w:val="21"/>
              </w:rPr>
              <w:t>评标基准价5%，扣</w:t>
            </w:r>
            <w:r w:rsidR="00AA03D4">
              <w:rPr>
                <w:rFonts w:ascii="仿宋_GB2312" w:eastAsia="仿宋_GB2312" w:hAnsi="宋体" w:cs="宋体" w:hint="eastAsia"/>
                <w:kern w:val="0"/>
                <w:szCs w:val="21"/>
              </w:rPr>
              <w:t>2</w:t>
            </w:r>
            <w:r w:rsidR="00B508A7">
              <w:rPr>
                <w:rFonts w:ascii="仿宋_GB2312" w:eastAsia="仿宋_GB2312" w:hAnsi="宋体" w:cs="宋体" w:hint="eastAsia"/>
                <w:kern w:val="0"/>
                <w:szCs w:val="21"/>
              </w:rPr>
              <w:t>分</w:t>
            </w:r>
            <w:r w:rsidRPr="00B508A7">
              <w:rPr>
                <w:rFonts w:ascii="仿宋_GB2312" w:eastAsia="仿宋_GB2312" w:hAnsi="宋体" w:cs="宋体" w:hint="eastAsia"/>
                <w:kern w:val="0"/>
                <w:szCs w:val="21"/>
              </w:rPr>
              <w:t>，未达到5%按5%扣取，得出经济分，</w:t>
            </w:r>
            <w:r w:rsidR="00075AC8">
              <w:rPr>
                <w:rFonts w:ascii="仿宋_GB2312" w:eastAsia="仿宋_GB2312" w:hAnsi="宋体" w:cs="宋体" w:hint="eastAsia"/>
                <w:kern w:val="0"/>
                <w:szCs w:val="21"/>
              </w:rPr>
              <w:t>计算过程中数据均</w:t>
            </w:r>
            <w:r w:rsidRPr="00B508A7">
              <w:rPr>
                <w:rFonts w:ascii="仿宋_GB2312" w:eastAsia="仿宋_GB2312" w:hAnsi="宋体" w:cs="宋体" w:hint="eastAsia"/>
                <w:kern w:val="0"/>
                <w:szCs w:val="21"/>
              </w:rPr>
              <w:t>精确到小数点后两位</w:t>
            </w:r>
            <w:r w:rsidR="00B508A7">
              <w:rPr>
                <w:rFonts w:ascii="仿宋_GB2312" w:eastAsia="仿宋_GB2312" w:hAnsi="宋体" w:cs="宋体" w:hint="eastAsia"/>
                <w:kern w:val="0"/>
                <w:szCs w:val="21"/>
              </w:rPr>
              <w:t>。凡不在本项目设置的报价区间范围内的报价单位得0分</w:t>
            </w:r>
          </w:p>
          <w:p w14:paraId="1B242C2F" w14:textId="77777777" w:rsidR="00A11584" w:rsidRPr="00B508A7" w:rsidRDefault="00A11584" w:rsidP="00A11584">
            <w:pPr>
              <w:widowControl/>
              <w:spacing w:line="400" w:lineRule="exact"/>
              <w:rPr>
                <w:rFonts w:ascii="仿宋_GB2312" w:eastAsia="仿宋_GB2312" w:hAnsi="宋体" w:cs="Times New Roman"/>
                <w:szCs w:val="21"/>
              </w:rPr>
            </w:pPr>
            <w:r w:rsidRPr="00B508A7">
              <w:rPr>
                <w:rFonts w:ascii="仿宋_GB2312" w:eastAsia="仿宋_GB2312" w:hAnsi="宋体" w:cs="Times New Roman" w:hint="eastAsia"/>
                <w:szCs w:val="21"/>
              </w:rPr>
              <w:t>5.综合得分：</w:t>
            </w:r>
          </w:p>
          <w:p w14:paraId="55BFBEAC" w14:textId="4C3159F6" w:rsidR="00A11584" w:rsidRPr="00B508A7" w:rsidRDefault="0005225C" w:rsidP="00A11584">
            <w:pPr>
              <w:widowControl/>
              <w:spacing w:line="400" w:lineRule="exact"/>
              <w:rPr>
                <w:rFonts w:ascii="仿宋_GB2312" w:eastAsia="仿宋_GB2312" w:hAnsi="宋体" w:cs="宋体"/>
                <w:kern w:val="0"/>
                <w:szCs w:val="21"/>
              </w:rPr>
            </w:pPr>
            <w:r>
              <w:rPr>
                <w:rFonts w:ascii="仿宋_GB2312" w:eastAsia="仿宋_GB2312" w:hAnsi="宋体" w:cs="宋体" w:hint="eastAsia"/>
                <w:kern w:val="0"/>
                <w:szCs w:val="21"/>
              </w:rPr>
              <w:t>商务</w:t>
            </w:r>
            <w:r w:rsidR="00A11584" w:rsidRPr="00B508A7">
              <w:rPr>
                <w:rFonts w:ascii="仿宋_GB2312" w:eastAsia="仿宋_GB2312" w:hAnsi="宋体" w:cs="宋体" w:hint="eastAsia"/>
                <w:kern w:val="0"/>
                <w:szCs w:val="21"/>
              </w:rPr>
              <w:t>评分+项目方案评分+价格评分=综合得分。评委根据竞投人综合得分高低排定名次。</w:t>
            </w:r>
          </w:p>
          <w:p w14:paraId="38029DC8" w14:textId="77777777" w:rsidR="00A11584" w:rsidRPr="00B508A7" w:rsidRDefault="00A11584" w:rsidP="00A11584">
            <w:pPr>
              <w:widowControl/>
              <w:spacing w:line="400" w:lineRule="exact"/>
              <w:rPr>
                <w:rFonts w:ascii="仿宋_GB2312" w:eastAsia="仿宋_GB2312" w:hAnsi="宋体" w:cs="Times New Roman"/>
                <w:szCs w:val="21"/>
              </w:rPr>
            </w:pPr>
            <w:r w:rsidRPr="00B508A7">
              <w:rPr>
                <w:rFonts w:ascii="仿宋_GB2312" w:eastAsia="仿宋_GB2312" w:hAnsi="宋体" w:cs="Times New Roman" w:hint="eastAsia"/>
                <w:szCs w:val="21"/>
              </w:rPr>
              <w:t>6.评分按四舍五入原则精确到小数点后两位。</w:t>
            </w:r>
            <w:r w:rsidRPr="00B508A7">
              <w:rPr>
                <w:rFonts w:ascii="仿宋_GB2312" w:eastAsia="仿宋_GB2312" w:hAnsi="宋体" w:cs="宋体" w:hint="eastAsia"/>
                <w:kern w:val="0"/>
                <w:szCs w:val="21"/>
              </w:rPr>
              <w:t>综合得分排名第一的竞投人推荐为第一中标候选人。第一中标候选人放弃中标、或因不可抗力提出不能履行合同的，采购方可以确定排名次高的第二中标候选人为</w:t>
            </w:r>
            <w:proofErr w:type="gramStart"/>
            <w:r w:rsidRPr="00B508A7">
              <w:rPr>
                <w:rFonts w:ascii="仿宋_GB2312" w:eastAsia="仿宋_GB2312" w:hAnsi="宋体" w:cs="宋体" w:hint="eastAsia"/>
                <w:kern w:val="0"/>
                <w:szCs w:val="21"/>
              </w:rPr>
              <w:t>中标承判商</w:t>
            </w:r>
            <w:proofErr w:type="gramEnd"/>
            <w:r w:rsidRPr="00B508A7">
              <w:rPr>
                <w:rFonts w:ascii="仿宋_GB2312" w:eastAsia="仿宋_GB2312" w:hAnsi="宋体" w:cs="宋体" w:hint="eastAsia"/>
                <w:kern w:val="0"/>
                <w:szCs w:val="21"/>
              </w:rPr>
              <w:t>。</w:t>
            </w:r>
          </w:p>
          <w:p w14:paraId="576BDE91" w14:textId="77777777" w:rsidR="00A11584" w:rsidRPr="00B508A7" w:rsidRDefault="00A11584" w:rsidP="00A11584">
            <w:pPr>
              <w:widowControl/>
              <w:spacing w:line="400" w:lineRule="exact"/>
              <w:rPr>
                <w:rFonts w:ascii="仿宋_GB2312" w:eastAsia="仿宋_GB2312" w:hAnsi="宋体" w:cs="Times New Roman"/>
                <w:szCs w:val="21"/>
              </w:rPr>
            </w:pPr>
            <w:r w:rsidRPr="00B508A7">
              <w:rPr>
                <w:rFonts w:ascii="仿宋_GB2312" w:eastAsia="仿宋_GB2312" w:hAnsi="宋体" w:cs="Times New Roman" w:hint="eastAsia"/>
                <w:szCs w:val="21"/>
              </w:rPr>
              <w:t>7.综合评分相同的，按不含税报价由低到高顺序排列；综合评分相同，</w:t>
            </w:r>
            <w:r w:rsidRPr="00B508A7">
              <w:rPr>
                <w:rFonts w:ascii="仿宋_GB2312" w:eastAsia="仿宋_GB2312" w:hAnsi="宋体" w:cs="Times New Roman" w:hint="eastAsia"/>
                <w:szCs w:val="21"/>
              </w:rPr>
              <w:lastRenderedPageBreak/>
              <w:t>且不含税报价相同的，按竞投报价由低到高顺序排列；综合评分相同，且不含税报价及按竞投报价均相同的，按业绩情况评分由高到低顺序排列。综合评分相同，且不含税报价、竞投报价和业绩情况评分均相同的，名次由评审人员会抽签决定。</w:t>
            </w:r>
          </w:p>
          <w:p w14:paraId="60464381" w14:textId="77777777" w:rsidR="00A11584" w:rsidRPr="00B508A7" w:rsidRDefault="00A11584" w:rsidP="00A11584">
            <w:pPr>
              <w:widowControl/>
              <w:spacing w:line="400" w:lineRule="exact"/>
              <w:rPr>
                <w:rFonts w:ascii="仿宋_GB2312" w:eastAsia="仿宋_GB2312" w:hAnsi="宋体" w:cs="宋体"/>
                <w:kern w:val="0"/>
                <w:szCs w:val="21"/>
              </w:rPr>
            </w:pPr>
            <w:r w:rsidRPr="00B508A7">
              <w:rPr>
                <w:rFonts w:ascii="仿宋_GB2312" w:eastAsia="仿宋_GB2312" w:hAnsi="宋体" w:cs="宋体" w:hint="eastAsia"/>
                <w:kern w:val="0"/>
                <w:szCs w:val="21"/>
              </w:rPr>
              <w:t>8.</w:t>
            </w:r>
            <w:r w:rsidRPr="00B508A7">
              <w:rPr>
                <w:rFonts w:ascii="Calibri" w:eastAsia="宋体" w:hAnsi="Calibri" w:cs="Times New Roman" w:hint="eastAsia"/>
                <w:szCs w:val="24"/>
              </w:rPr>
              <w:t xml:space="preserve"> </w:t>
            </w:r>
            <w:r w:rsidRPr="00B508A7">
              <w:rPr>
                <w:rFonts w:ascii="仿宋_GB2312" w:eastAsia="仿宋_GB2312" w:hAnsi="宋体" w:cs="宋体" w:hint="eastAsia"/>
                <w:kern w:val="0"/>
                <w:szCs w:val="21"/>
              </w:rPr>
              <w:t>评标委员会提出评标书面报告和推荐候选中标意见报采购方确认，确认后由采购方与预</w:t>
            </w:r>
            <w:proofErr w:type="gramStart"/>
            <w:r w:rsidRPr="00B508A7">
              <w:rPr>
                <w:rFonts w:ascii="仿宋_GB2312" w:eastAsia="仿宋_GB2312" w:hAnsi="宋体" w:cs="宋体" w:hint="eastAsia"/>
                <w:kern w:val="0"/>
                <w:szCs w:val="21"/>
              </w:rPr>
              <w:t>中标承判商</w:t>
            </w:r>
            <w:proofErr w:type="gramEnd"/>
            <w:r w:rsidRPr="00B508A7">
              <w:rPr>
                <w:rFonts w:ascii="仿宋_GB2312" w:eastAsia="仿宋_GB2312" w:hAnsi="宋体" w:cs="宋体" w:hint="eastAsia"/>
                <w:kern w:val="0"/>
                <w:szCs w:val="21"/>
              </w:rPr>
              <w:t>进行最终澄清及对竞投人的资格和履约能力进行再次审查，形成最终合同的基础文件。如在最终澄清过程中，发现预中标</w:t>
            </w:r>
            <w:proofErr w:type="gramStart"/>
            <w:r w:rsidRPr="00B508A7">
              <w:rPr>
                <w:rFonts w:ascii="仿宋_GB2312" w:eastAsia="仿宋_GB2312" w:hAnsi="宋体" w:cs="宋体" w:hint="eastAsia"/>
                <w:kern w:val="0"/>
                <w:szCs w:val="21"/>
              </w:rPr>
              <w:t>承判商存在</w:t>
            </w:r>
            <w:proofErr w:type="gramEnd"/>
            <w:r w:rsidRPr="00B508A7">
              <w:rPr>
                <w:rFonts w:ascii="仿宋_GB2312" w:eastAsia="仿宋_GB2312" w:hAnsi="宋体" w:cs="宋体" w:hint="eastAsia"/>
                <w:kern w:val="0"/>
                <w:szCs w:val="21"/>
              </w:rPr>
              <w:t>重大问题造成其履约能力不能满足要求的，可以取消其中标资格。最终澄清完成后，由竞投公司根据采购方确认的结果发出中标通知书。</w:t>
            </w:r>
            <w:proofErr w:type="gramStart"/>
            <w:r w:rsidRPr="00B508A7">
              <w:rPr>
                <w:rFonts w:ascii="仿宋_GB2312" w:eastAsia="仿宋_GB2312" w:hAnsi="宋体" w:cs="宋体" w:hint="eastAsia"/>
                <w:kern w:val="0"/>
                <w:szCs w:val="21"/>
              </w:rPr>
              <w:t>中标承判商</w:t>
            </w:r>
            <w:proofErr w:type="gramEnd"/>
            <w:r w:rsidRPr="00B508A7">
              <w:rPr>
                <w:rFonts w:ascii="仿宋_GB2312" w:eastAsia="仿宋_GB2312" w:hAnsi="宋体" w:cs="宋体" w:hint="eastAsia"/>
                <w:kern w:val="0"/>
                <w:szCs w:val="21"/>
              </w:rPr>
              <w:t>应按竞投文件规定向采购方提交相应文件，并在规定时间内与采购方签订合同。</w:t>
            </w:r>
          </w:p>
        </w:tc>
      </w:tr>
      <w:bookmarkEnd w:id="1"/>
      <w:bookmarkEnd w:id="2"/>
      <w:bookmarkEnd w:id="3"/>
      <w:bookmarkEnd w:id="4"/>
      <w:bookmarkEnd w:id="5"/>
    </w:tbl>
    <w:p w14:paraId="33A99565" w14:textId="77777777" w:rsidR="00A11584" w:rsidRPr="00B508A7" w:rsidRDefault="00A11584" w:rsidP="00A11584">
      <w:pPr>
        <w:keepNext/>
        <w:keepLines/>
        <w:spacing w:before="260" w:after="260" w:line="400" w:lineRule="exact"/>
        <w:outlineLvl w:val="1"/>
        <w:rPr>
          <w:rFonts w:ascii="宋体" w:eastAsia="黑体" w:hAnsi="宋体" w:cs="宋体"/>
          <w:sz w:val="24"/>
          <w:szCs w:val="24"/>
        </w:rPr>
      </w:pPr>
      <w:r w:rsidRPr="00B508A7">
        <w:rPr>
          <w:rFonts w:ascii="宋体" w:eastAsia="黑体" w:hAnsi="宋体" w:cs="宋体"/>
          <w:sz w:val="24"/>
          <w:szCs w:val="24"/>
        </w:rPr>
        <w:lastRenderedPageBreak/>
        <w:br w:type="page"/>
      </w:r>
      <w:bookmarkStart w:id="6" w:name="_Toc334797765"/>
      <w:r w:rsidRPr="00B508A7">
        <w:rPr>
          <w:rFonts w:ascii="宋体" w:eastAsia="黑体" w:hAnsi="宋体" w:cs="宋体" w:hint="eastAsia"/>
          <w:sz w:val="24"/>
          <w:szCs w:val="24"/>
        </w:rPr>
        <w:lastRenderedPageBreak/>
        <w:t>本评标文件包括以下评标过程中所需文件附表：</w:t>
      </w:r>
    </w:p>
    <w:p w14:paraId="0BD51884" w14:textId="77777777" w:rsidR="00A11584" w:rsidRPr="00B508A7" w:rsidRDefault="00A11584" w:rsidP="00A11584">
      <w:pPr>
        <w:keepNext/>
        <w:keepLines/>
        <w:spacing w:before="260" w:after="260" w:line="400" w:lineRule="exact"/>
        <w:jc w:val="center"/>
        <w:outlineLvl w:val="1"/>
        <w:rPr>
          <w:rFonts w:ascii="仿宋_GB2312" w:eastAsia="仿宋_GB2312" w:hAnsi="宋体" w:cs="宋体"/>
          <w:b/>
          <w:bCs/>
          <w:sz w:val="30"/>
          <w:szCs w:val="30"/>
        </w:rPr>
      </w:pPr>
      <w:bookmarkStart w:id="7" w:name="OLE_LINK2"/>
      <w:bookmarkStart w:id="8" w:name="OLE_LINK3"/>
      <w:r w:rsidRPr="00B508A7">
        <w:rPr>
          <w:rFonts w:ascii="仿宋_GB2312" w:eastAsia="仿宋_GB2312" w:hAnsi="宋体" w:cs="宋体" w:hint="eastAsia"/>
          <w:b/>
          <w:bCs/>
          <w:sz w:val="30"/>
          <w:szCs w:val="30"/>
        </w:rPr>
        <w:t>符合性检查表</w:t>
      </w:r>
      <w:bookmarkEnd w:id="6"/>
    </w:p>
    <w:p w14:paraId="091A3BC0" w14:textId="77777777" w:rsidR="00A11584" w:rsidRPr="00B508A7" w:rsidRDefault="00A11584" w:rsidP="00A11584">
      <w:pPr>
        <w:wordWrap w:val="0"/>
        <w:jc w:val="right"/>
        <w:rPr>
          <w:rFonts w:ascii="Calibri" w:eastAsia="宋体" w:hAnsi="Calibri" w:cs="Times New Roman"/>
          <w:szCs w:val="24"/>
        </w:rPr>
      </w:pPr>
      <w:r w:rsidRPr="00B508A7">
        <w:rPr>
          <w:rFonts w:ascii="Calibri" w:eastAsia="宋体" w:hAnsi="Calibri" w:cs="Times New Roman" w:hint="eastAsia"/>
          <w:szCs w:val="24"/>
        </w:rPr>
        <w:t>项目名称：</w:t>
      </w:r>
      <w:r w:rsidRPr="00B508A7">
        <w:rPr>
          <w:rFonts w:ascii="Calibri" w:eastAsia="宋体" w:hAnsi="Calibri" w:cs="Times New Roman" w:hint="eastAsia"/>
          <w:szCs w:val="24"/>
        </w:rPr>
        <w:t xml:space="preserve">              </w:t>
      </w:r>
    </w:p>
    <w:p w14:paraId="4E72E647" w14:textId="77777777" w:rsidR="00A11584" w:rsidRPr="00B508A7" w:rsidRDefault="00A11584" w:rsidP="00A11584">
      <w:pPr>
        <w:jc w:val="right"/>
        <w:rPr>
          <w:rFonts w:ascii="Calibri" w:eastAsia="宋体" w:hAnsi="Calibri" w:cs="Times New Roman"/>
          <w:szCs w:val="24"/>
        </w:rPr>
      </w:pPr>
      <w:r w:rsidRPr="00B508A7">
        <w:rPr>
          <w:rFonts w:ascii="Calibri" w:eastAsia="宋体" w:hAnsi="Calibri" w:cs="Times New Roman" w:hint="eastAsia"/>
          <w:szCs w:val="24"/>
        </w:rPr>
        <w:t>日期：</w:t>
      </w:r>
      <w:r w:rsidRPr="00B508A7">
        <w:rPr>
          <w:rFonts w:ascii="Calibri" w:eastAsia="宋体" w:hAnsi="Calibri" w:cs="Times New Roman" w:hint="eastAsia"/>
          <w:szCs w:val="24"/>
        </w:rPr>
        <w:t xml:space="preserve">    </w:t>
      </w:r>
      <w:r w:rsidRPr="00B508A7">
        <w:rPr>
          <w:rFonts w:ascii="Calibri" w:eastAsia="宋体" w:hAnsi="Calibri" w:cs="Times New Roman" w:hint="eastAsia"/>
          <w:szCs w:val="24"/>
        </w:rPr>
        <w:t>年</w:t>
      </w:r>
      <w:r w:rsidRPr="00B508A7">
        <w:rPr>
          <w:rFonts w:ascii="Calibri" w:eastAsia="宋体" w:hAnsi="Calibri" w:cs="Times New Roman" w:hint="eastAsia"/>
          <w:szCs w:val="24"/>
        </w:rPr>
        <w:t xml:space="preserve">  </w:t>
      </w:r>
      <w:r w:rsidRPr="00B508A7">
        <w:rPr>
          <w:rFonts w:ascii="Calibri" w:eastAsia="宋体" w:hAnsi="Calibri" w:cs="Times New Roman" w:hint="eastAsia"/>
          <w:szCs w:val="24"/>
        </w:rPr>
        <w:t>月</w:t>
      </w:r>
      <w:r w:rsidRPr="00B508A7">
        <w:rPr>
          <w:rFonts w:ascii="Calibri" w:eastAsia="宋体" w:hAnsi="Calibri" w:cs="Times New Roman" w:hint="eastAsia"/>
          <w:szCs w:val="24"/>
        </w:rPr>
        <w:t xml:space="preserve">  </w:t>
      </w:r>
      <w:r w:rsidRPr="00B508A7">
        <w:rPr>
          <w:rFonts w:ascii="Calibri" w:eastAsia="宋体" w:hAnsi="Calibri" w:cs="Times New Roman" w:hint="eastAsia"/>
          <w:szCs w:val="24"/>
        </w:rPr>
        <w:t>日</w:t>
      </w:r>
    </w:p>
    <w:tbl>
      <w:tblPr>
        <w:tblW w:w="95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4820"/>
        <w:gridCol w:w="1346"/>
        <w:gridCol w:w="1417"/>
        <w:gridCol w:w="1276"/>
      </w:tblGrid>
      <w:tr w:rsidR="00B508A7" w:rsidRPr="00B508A7" w14:paraId="6C51058B" w14:textId="77777777" w:rsidTr="00B508A7">
        <w:trPr>
          <w:trHeight w:val="534"/>
          <w:jc w:val="center"/>
        </w:trPr>
        <w:tc>
          <w:tcPr>
            <w:tcW w:w="675" w:type="dxa"/>
            <w:vAlign w:val="center"/>
          </w:tcPr>
          <w:p w14:paraId="28F90E1B" w14:textId="77777777" w:rsidR="00A11584" w:rsidRPr="00B508A7" w:rsidRDefault="00A11584" w:rsidP="00A11584">
            <w:pPr>
              <w:spacing w:line="400" w:lineRule="exact"/>
              <w:jc w:val="center"/>
              <w:rPr>
                <w:rFonts w:ascii="仿宋_GB2312" w:eastAsia="仿宋_GB2312" w:hAnsi="宋体" w:cs="Times New Roman"/>
                <w:szCs w:val="21"/>
              </w:rPr>
            </w:pPr>
            <w:r w:rsidRPr="00B508A7">
              <w:rPr>
                <w:rFonts w:ascii="仿宋_GB2312" w:eastAsia="仿宋_GB2312" w:hAnsi="宋体" w:cs="Times New Roman" w:hint="eastAsia"/>
                <w:szCs w:val="21"/>
              </w:rPr>
              <w:t>序号</w:t>
            </w:r>
          </w:p>
        </w:tc>
        <w:tc>
          <w:tcPr>
            <w:tcW w:w="4820" w:type="dxa"/>
            <w:vAlign w:val="center"/>
          </w:tcPr>
          <w:p w14:paraId="759EF341" w14:textId="77777777" w:rsidR="00A11584" w:rsidRPr="00B508A7" w:rsidRDefault="00A11584" w:rsidP="00A11584">
            <w:pPr>
              <w:spacing w:line="400" w:lineRule="exact"/>
              <w:jc w:val="center"/>
              <w:rPr>
                <w:rFonts w:ascii="仿宋_GB2312" w:eastAsia="仿宋_GB2312" w:hAnsi="宋体" w:cs="Times New Roman"/>
                <w:szCs w:val="21"/>
              </w:rPr>
            </w:pPr>
            <w:r w:rsidRPr="00B508A7">
              <w:rPr>
                <w:rFonts w:ascii="仿宋_GB2312" w:eastAsia="仿宋_GB2312" w:hAnsi="宋体" w:cs="Times New Roman" w:hint="eastAsia"/>
                <w:bCs/>
                <w:szCs w:val="21"/>
              </w:rPr>
              <w:t>检查内容</w:t>
            </w:r>
          </w:p>
        </w:tc>
        <w:tc>
          <w:tcPr>
            <w:tcW w:w="1346" w:type="dxa"/>
            <w:vAlign w:val="center"/>
          </w:tcPr>
          <w:p w14:paraId="6DE6EF75" w14:textId="77777777" w:rsidR="00A11584" w:rsidRPr="00B508A7" w:rsidRDefault="00A11584" w:rsidP="00A11584">
            <w:pPr>
              <w:spacing w:line="400" w:lineRule="exact"/>
              <w:jc w:val="center"/>
              <w:rPr>
                <w:rFonts w:ascii="仿宋_GB2312" w:eastAsia="仿宋_GB2312" w:hAnsi="宋体" w:cs="宋体"/>
                <w:bCs/>
                <w:szCs w:val="21"/>
              </w:rPr>
            </w:pPr>
            <w:r w:rsidRPr="00B508A7">
              <w:rPr>
                <w:rFonts w:ascii="仿宋_GB2312" w:eastAsia="仿宋_GB2312" w:hAnsi="宋体" w:cs="宋体" w:hint="eastAsia"/>
                <w:bCs/>
                <w:szCs w:val="21"/>
              </w:rPr>
              <w:t>竞投人A</w:t>
            </w:r>
          </w:p>
        </w:tc>
        <w:tc>
          <w:tcPr>
            <w:tcW w:w="1417" w:type="dxa"/>
            <w:vAlign w:val="center"/>
          </w:tcPr>
          <w:p w14:paraId="4F7D5C9B" w14:textId="77777777" w:rsidR="00A11584" w:rsidRPr="00B508A7" w:rsidRDefault="00A11584" w:rsidP="00A11584">
            <w:pPr>
              <w:spacing w:line="400" w:lineRule="exact"/>
              <w:jc w:val="center"/>
              <w:rPr>
                <w:rFonts w:ascii="仿宋_GB2312" w:eastAsia="仿宋_GB2312" w:hAnsi="宋体" w:cs="宋体"/>
                <w:bCs/>
                <w:szCs w:val="21"/>
              </w:rPr>
            </w:pPr>
            <w:r w:rsidRPr="00B508A7">
              <w:rPr>
                <w:rFonts w:ascii="仿宋_GB2312" w:eastAsia="仿宋_GB2312" w:hAnsi="宋体" w:cs="宋体" w:hint="eastAsia"/>
                <w:bCs/>
                <w:szCs w:val="21"/>
              </w:rPr>
              <w:t>竞投人B</w:t>
            </w:r>
          </w:p>
        </w:tc>
        <w:tc>
          <w:tcPr>
            <w:tcW w:w="1276" w:type="dxa"/>
            <w:vAlign w:val="center"/>
          </w:tcPr>
          <w:p w14:paraId="17567EF4" w14:textId="77777777" w:rsidR="00A11584" w:rsidRPr="00B508A7" w:rsidRDefault="00A11584" w:rsidP="00A11584">
            <w:pPr>
              <w:spacing w:line="400" w:lineRule="exact"/>
              <w:jc w:val="center"/>
              <w:rPr>
                <w:rFonts w:ascii="仿宋_GB2312" w:eastAsia="仿宋_GB2312" w:hAnsi="宋体" w:cs="宋体"/>
                <w:bCs/>
                <w:szCs w:val="21"/>
              </w:rPr>
            </w:pPr>
            <w:r w:rsidRPr="00B508A7">
              <w:rPr>
                <w:rFonts w:ascii="仿宋_GB2312" w:eastAsia="仿宋_GB2312" w:hAnsi="宋体" w:cs="宋体" w:hint="eastAsia"/>
                <w:bCs/>
                <w:szCs w:val="21"/>
              </w:rPr>
              <w:t>竞投人C</w:t>
            </w:r>
          </w:p>
        </w:tc>
      </w:tr>
      <w:tr w:rsidR="00B508A7" w:rsidRPr="00B508A7" w14:paraId="7786C352" w14:textId="77777777" w:rsidTr="00B508A7">
        <w:trPr>
          <w:trHeight w:val="846"/>
          <w:jc w:val="center"/>
        </w:trPr>
        <w:tc>
          <w:tcPr>
            <w:tcW w:w="675" w:type="dxa"/>
            <w:vAlign w:val="center"/>
          </w:tcPr>
          <w:p w14:paraId="7B4E9A75" w14:textId="77777777" w:rsidR="00A11584" w:rsidRPr="00B508A7" w:rsidRDefault="00A11584" w:rsidP="00A11584">
            <w:pPr>
              <w:spacing w:line="400" w:lineRule="exact"/>
              <w:jc w:val="center"/>
              <w:rPr>
                <w:rFonts w:ascii="仿宋_GB2312" w:eastAsia="仿宋_GB2312" w:hAnsi="宋体" w:cs="Times New Roman"/>
                <w:szCs w:val="21"/>
              </w:rPr>
            </w:pPr>
            <w:r w:rsidRPr="00B508A7">
              <w:rPr>
                <w:rFonts w:ascii="仿宋_GB2312" w:eastAsia="仿宋_GB2312" w:hAnsi="宋体" w:cs="Times New Roman" w:hint="eastAsia"/>
                <w:szCs w:val="21"/>
              </w:rPr>
              <w:t>1</w:t>
            </w:r>
          </w:p>
        </w:tc>
        <w:tc>
          <w:tcPr>
            <w:tcW w:w="4820" w:type="dxa"/>
            <w:vAlign w:val="center"/>
          </w:tcPr>
          <w:p w14:paraId="1188692D" w14:textId="77777777" w:rsidR="00A11584" w:rsidRPr="00B508A7" w:rsidRDefault="00A11584" w:rsidP="00A11584">
            <w:pPr>
              <w:spacing w:line="400" w:lineRule="exact"/>
              <w:rPr>
                <w:rFonts w:ascii="仿宋_GB2312" w:eastAsia="仿宋_GB2312" w:hAnsi="宋体" w:cs="Times New Roman"/>
                <w:szCs w:val="21"/>
              </w:rPr>
            </w:pPr>
            <w:r w:rsidRPr="00B508A7">
              <w:rPr>
                <w:rFonts w:ascii="仿宋_GB2312" w:eastAsia="仿宋_GB2312" w:hAnsi="宋体" w:cs="Times New Roman" w:hint="eastAsia"/>
                <w:szCs w:val="21"/>
              </w:rPr>
              <w:t>竞投人必须是国内合法注册的法人或其他组织, 并已办理合法税务登记，具有开具相应发票能力。</w:t>
            </w:r>
          </w:p>
        </w:tc>
        <w:tc>
          <w:tcPr>
            <w:tcW w:w="1346" w:type="dxa"/>
            <w:vAlign w:val="center"/>
          </w:tcPr>
          <w:p w14:paraId="3937A1C3" w14:textId="77777777" w:rsidR="00A11584" w:rsidRPr="00B508A7" w:rsidRDefault="00A11584" w:rsidP="00A11584">
            <w:pPr>
              <w:spacing w:line="400" w:lineRule="exact"/>
              <w:rPr>
                <w:rFonts w:ascii="仿宋_GB2312" w:eastAsia="仿宋_GB2312" w:hAnsi="宋体" w:cs="Times New Roman"/>
                <w:szCs w:val="21"/>
              </w:rPr>
            </w:pPr>
          </w:p>
        </w:tc>
        <w:tc>
          <w:tcPr>
            <w:tcW w:w="1417" w:type="dxa"/>
            <w:vAlign w:val="center"/>
          </w:tcPr>
          <w:p w14:paraId="26459B72" w14:textId="77777777" w:rsidR="00A11584" w:rsidRPr="00B508A7" w:rsidRDefault="00A11584" w:rsidP="00A11584">
            <w:pPr>
              <w:spacing w:line="400" w:lineRule="exact"/>
              <w:rPr>
                <w:rFonts w:ascii="仿宋_GB2312" w:eastAsia="仿宋_GB2312" w:hAnsi="宋体" w:cs="Times New Roman"/>
                <w:szCs w:val="21"/>
              </w:rPr>
            </w:pPr>
          </w:p>
        </w:tc>
        <w:tc>
          <w:tcPr>
            <w:tcW w:w="1276" w:type="dxa"/>
            <w:vAlign w:val="center"/>
          </w:tcPr>
          <w:p w14:paraId="57692394" w14:textId="77777777" w:rsidR="00A11584" w:rsidRPr="00B508A7" w:rsidRDefault="00A11584" w:rsidP="00A11584">
            <w:pPr>
              <w:spacing w:line="400" w:lineRule="exact"/>
              <w:rPr>
                <w:rFonts w:ascii="仿宋_GB2312" w:eastAsia="仿宋_GB2312" w:hAnsi="宋体" w:cs="Times New Roman"/>
                <w:szCs w:val="21"/>
              </w:rPr>
            </w:pPr>
          </w:p>
        </w:tc>
      </w:tr>
      <w:tr w:rsidR="00B508A7" w:rsidRPr="00B508A7" w14:paraId="2E1CB67C" w14:textId="77777777" w:rsidTr="00B508A7">
        <w:trPr>
          <w:trHeight w:val="846"/>
          <w:jc w:val="center"/>
        </w:trPr>
        <w:tc>
          <w:tcPr>
            <w:tcW w:w="675" w:type="dxa"/>
            <w:vAlign w:val="center"/>
          </w:tcPr>
          <w:p w14:paraId="080029D6" w14:textId="77777777" w:rsidR="00A11584" w:rsidRPr="00B508A7" w:rsidRDefault="00A11584" w:rsidP="00A11584">
            <w:pPr>
              <w:spacing w:line="400" w:lineRule="exact"/>
              <w:jc w:val="center"/>
              <w:rPr>
                <w:rFonts w:ascii="仿宋_GB2312" w:eastAsia="仿宋_GB2312" w:hAnsi="宋体" w:cs="Times New Roman"/>
                <w:szCs w:val="21"/>
              </w:rPr>
            </w:pPr>
            <w:r w:rsidRPr="00B508A7">
              <w:rPr>
                <w:rFonts w:ascii="仿宋_GB2312" w:eastAsia="仿宋_GB2312" w:hAnsi="宋体" w:cs="Times New Roman" w:hint="eastAsia"/>
                <w:szCs w:val="21"/>
              </w:rPr>
              <w:t>2</w:t>
            </w:r>
          </w:p>
        </w:tc>
        <w:tc>
          <w:tcPr>
            <w:tcW w:w="4820" w:type="dxa"/>
            <w:vAlign w:val="center"/>
          </w:tcPr>
          <w:p w14:paraId="0951B2C3" w14:textId="77777777" w:rsidR="00A11584" w:rsidRPr="00B508A7" w:rsidRDefault="00A11584" w:rsidP="00A11584">
            <w:pPr>
              <w:spacing w:line="400" w:lineRule="exact"/>
              <w:rPr>
                <w:rFonts w:ascii="仿宋_GB2312" w:eastAsia="仿宋_GB2312" w:hAnsi="宋体" w:cs="Times New Roman"/>
                <w:szCs w:val="21"/>
              </w:rPr>
            </w:pPr>
            <w:r w:rsidRPr="00B508A7">
              <w:rPr>
                <w:rFonts w:ascii="仿宋_GB2312" w:eastAsia="仿宋_GB2312" w:hAnsi="宋体" w:cs="Times New Roman" w:hint="eastAsia"/>
                <w:szCs w:val="21"/>
              </w:rPr>
              <w:t>竞投人提交资格文件声明的函，声明在过往的经营活动中没有违法或者不良信誉记录。</w:t>
            </w:r>
          </w:p>
        </w:tc>
        <w:tc>
          <w:tcPr>
            <w:tcW w:w="1346" w:type="dxa"/>
            <w:vAlign w:val="center"/>
          </w:tcPr>
          <w:p w14:paraId="1E43A946" w14:textId="77777777" w:rsidR="00A11584" w:rsidRPr="00B508A7" w:rsidRDefault="00A11584" w:rsidP="00A11584">
            <w:pPr>
              <w:spacing w:line="400" w:lineRule="exact"/>
              <w:rPr>
                <w:rFonts w:ascii="仿宋_GB2312" w:eastAsia="仿宋_GB2312" w:hAnsi="宋体" w:cs="Times New Roman"/>
                <w:szCs w:val="21"/>
              </w:rPr>
            </w:pPr>
          </w:p>
        </w:tc>
        <w:tc>
          <w:tcPr>
            <w:tcW w:w="1417" w:type="dxa"/>
            <w:vAlign w:val="center"/>
          </w:tcPr>
          <w:p w14:paraId="24C1B261" w14:textId="77777777" w:rsidR="00A11584" w:rsidRPr="00B508A7" w:rsidRDefault="00A11584" w:rsidP="00A11584">
            <w:pPr>
              <w:spacing w:line="400" w:lineRule="exact"/>
              <w:rPr>
                <w:rFonts w:ascii="仿宋_GB2312" w:eastAsia="仿宋_GB2312" w:hAnsi="宋体" w:cs="Times New Roman"/>
                <w:szCs w:val="21"/>
              </w:rPr>
            </w:pPr>
          </w:p>
        </w:tc>
        <w:tc>
          <w:tcPr>
            <w:tcW w:w="1276" w:type="dxa"/>
            <w:vAlign w:val="center"/>
          </w:tcPr>
          <w:p w14:paraId="35E505CF" w14:textId="77777777" w:rsidR="00A11584" w:rsidRPr="00B508A7" w:rsidRDefault="00A11584" w:rsidP="00A11584">
            <w:pPr>
              <w:spacing w:line="400" w:lineRule="exact"/>
              <w:rPr>
                <w:rFonts w:ascii="仿宋_GB2312" w:eastAsia="仿宋_GB2312" w:hAnsi="宋体" w:cs="Times New Roman"/>
                <w:szCs w:val="21"/>
              </w:rPr>
            </w:pPr>
          </w:p>
        </w:tc>
      </w:tr>
      <w:tr w:rsidR="00B508A7" w:rsidRPr="00B508A7" w14:paraId="41D2E682" w14:textId="77777777" w:rsidTr="00B508A7">
        <w:trPr>
          <w:trHeight w:val="580"/>
          <w:jc w:val="center"/>
        </w:trPr>
        <w:tc>
          <w:tcPr>
            <w:tcW w:w="675" w:type="dxa"/>
            <w:vAlign w:val="center"/>
          </w:tcPr>
          <w:p w14:paraId="1E91762F" w14:textId="77777777" w:rsidR="00A11584" w:rsidRPr="00B508A7" w:rsidRDefault="00A11584" w:rsidP="00A11584">
            <w:pPr>
              <w:spacing w:line="400" w:lineRule="exact"/>
              <w:jc w:val="center"/>
              <w:rPr>
                <w:rFonts w:ascii="仿宋_GB2312" w:eastAsia="仿宋_GB2312" w:hAnsi="宋体" w:cs="Times New Roman"/>
                <w:szCs w:val="21"/>
              </w:rPr>
            </w:pPr>
            <w:r w:rsidRPr="00B508A7">
              <w:rPr>
                <w:rFonts w:ascii="仿宋_GB2312" w:eastAsia="仿宋_GB2312" w:hAnsi="宋体" w:cs="Times New Roman" w:hint="eastAsia"/>
                <w:szCs w:val="21"/>
              </w:rPr>
              <w:t>3</w:t>
            </w:r>
          </w:p>
        </w:tc>
        <w:tc>
          <w:tcPr>
            <w:tcW w:w="4820" w:type="dxa"/>
            <w:vAlign w:val="center"/>
          </w:tcPr>
          <w:p w14:paraId="4D6FB952" w14:textId="77777777" w:rsidR="00A11584" w:rsidRPr="00B508A7" w:rsidRDefault="00A11584" w:rsidP="00A11584">
            <w:pPr>
              <w:spacing w:line="400" w:lineRule="exact"/>
              <w:rPr>
                <w:rFonts w:ascii="仿宋_GB2312" w:eastAsia="宋体" w:hAnsi="宋体" w:cs="Times New Roman"/>
                <w:szCs w:val="21"/>
              </w:rPr>
            </w:pPr>
            <w:r w:rsidRPr="00B508A7">
              <w:rPr>
                <w:rFonts w:ascii="仿宋_GB2312" w:eastAsia="仿宋_GB2312" w:hAnsi="宋体" w:cs="Times New Roman" w:hint="eastAsia"/>
                <w:szCs w:val="21"/>
              </w:rPr>
              <w:t>有效法人证明书及授权委托书。</w:t>
            </w:r>
          </w:p>
        </w:tc>
        <w:tc>
          <w:tcPr>
            <w:tcW w:w="1346" w:type="dxa"/>
            <w:vAlign w:val="center"/>
          </w:tcPr>
          <w:p w14:paraId="52256D3C" w14:textId="77777777" w:rsidR="00A11584" w:rsidRPr="00B508A7" w:rsidRDefault="00A11584" w:rsidP="00A11584">
            <w:pPr>
              <w:spacing w:line="400" w:lineRule="exact"/>
              <w:rPr>
                <w:rFonts w:ascii="仿宋_GB2312" w:eastAsia="仿宋_GB2312" w:hAnsi="宋体" w:cs="Times New Roman"/>
                <w:szCs w:val="21"/>
              </w:rPr>
            </w:pPr>
          </w:p>
        </w:tc>
        <w:tc>
          <w:tcPr>
            <w:tcW w:w="1417" w:type="dxa"/>
            <w:vAlign w:val="center"/>
          </w:tcPr>
          <w:p w14:paraId="00DC669A" w14:textId="77777777" w:rsidR="00A11584" w:rsidRPr="00B508A7" w:rsidRDefault="00A11584" w:rsidP="00A11584">
            <w:pPr>
              <w:spacing w:line="400" w:lineRule="exact"/>
              <w:rPr>
                <w:rFonts w:ascii="仿宋_GB2312" w:eastAsia="仿宋_GB2312" w:hAnsi="宋体" w:cs="Times New Roman"/>
                <w:szCs w:val="21"/>
              </w:rPr>
            </w:pPr>
          </w:p>
        </w:tc>
        <w:tc>
          <w:tcPr>
            <w:tcW w:w="1276" w:type="dxa"/>
            <w:vAlign w:val="center"/>
          </w:tcPr>
          <w:p w14:paraId="2258C038" w14:textId="77777777" w:rsidR="00A11584" w:rsidRPr="00B508A7" w:rsidRDefault="00A11584" w:rsidP="00A11584">
            <w:pPr>
              <w:spacing w:line="400" w:lineRule="exact"/>
              <w:rPr>
                <w:rFonts w:ascii="仿宋_GB2312" w:eastAsia="仿宋_GB2312" w:hAnsi="宋体" w:cs="Times New Roman"/>
                <w:szCs w:val="21"/>
              </w:rPr>
            </w:pPr>
          </w:p>
        </w:tc>
      </w:tr>
      <w:tr w:rsidR="00B508A7" w:rsidRPr="00B508A7" w14:paraId="02C28C7C" w14:textId="77777777" w:rsidTr="00B508A7">
        <w:trPr>
          <w:trHeight w:val="573"/>
          <w:jc w:val="center"/>
        </w:trPr>
        <w:tc>
          <w:tcPr>
            <w:tcW w:w="675" w:type="dxa"/>
            <w:vAlign w:val="center"/>
          </w:tcPr>
          <w:p w14:paraId="52E1D71D" w14:textId="77777777" w:rsidR="00A11584" w:rsidRPr="00B508A7" w:rsidRDefault="00B508A7" w:rsidP="00A11584">
            <w:pPr>
              <w:spacing w:line="400" w:lineRule="exact"/>
              <w:jc w:val="center"/>
              <w:rPr>
                <w:rFonts w:ascii="仿宋_GB2312" w:eastAsia="仿宋_GB2312" w:hAnsi="宋体" w:cs="Times New Roman"/>
                <w:szCs w:val="21"/>
              </w:rPr>
            </w:pPr>
            <w:r>
              <w:rPr>
                <w:rFonts w:ascii="仿宋_GB2312" w:eastAsia="仿宋_GB2312" w:hAnsi="宋体" w:cs="Times New Roman" w:hint="eastAsia"/>
                <w:szCs w:val="21"/>
              </w:rPr>
              <w:t>4</w:t>
            </w:r>
          </w:p>
        </w:tc>
        <w:tc>
          <w:tcPr>
            <w:tcW w:w="4820" w:type="dxa"/>
            <w:vAlign w:val="center"/>
          </w:tcPr>
          <w:p w14:paraId="3D065970" w14:textId="77777777" w:rsidR="00A11584" w:rsidRPr="00B508A7" w:rsidRDefault="00A11584" w:rsidP="001B2730">
            <w:pPr>
              <w:spacing w:line="400" w:lineRule="exact"/>
              <w:rPr>
                <w:rFonts w:ascii="仿宋_GB2312" w:eastAsia="仿宋_GB2312" w:hAnsi="宋体" w:cs="Times New Roman"/>
                <w:szCs w:val="21"/>
              </w:rPr>
            </w:pPr>
            <w:r w:rsidRPr="00B508A7">
              <w:rPr>
                <w:rFonts w:ascii="仿宋_GB2312" w:eastAsia="仿宋_GB2312" w:hAnsi="宋体" w:cs="Times New Roman" w:hint="eastAsia"/>
                <w:szCs w:val="21"/>
              </w:rPr>
              <w:t>竞投人需在提交竞投文件时提供</w:t>
            </w:r>
            <w:r w:rsidR="001B2730" w:rsidRPr="00B508A7">
              <w:rPr>
                <w:rFonts w:ascii="仿宋_GB2312" w:eastAsia="仿宋_GB2312" w:hAnsi="宋体" w:cs="Times New Roman" w:hint="eastAsia"/>
                <w:szCs w:val="21"/>
              </w:rPr>
              <w:t>项目服务建议书</w:t>
            </w:r>
            <w:r w:rsidRPr="00B508A7">
              <w:rPr>
                <w:rFonts w:ascii="仿宋_GB2312" w:eastAsia="仿宋_GB2312" w:hAnsi="宋体" w:cs="Times New Roman" w:hint="eastAsia"/>
                <w:szCs w:val="21"/>
              </w:rPr>
              <w:t>。</w:t>
            </w:r>
          </w:p>
        </w:tc>
        <w:tc>
          <w:tcPr>
            <w:tcW w:w="1346" w:type="dxa"/>
            <w:vAlign w:val="center"/>
          </w:tcPr>
          <w:p w14:paraId="37A1F8BA" w14:textId="77777777" w:rsidR="00A11584" w:rsidRPr="00B508A7" w:rsidRDefault="00A11584" w:rsidP="00A11584">
            <w:pPr>
              <w:spacing w:line="400" w:lineRule="exact"/>
              <w:rPr>
                <w:rFonts w:ascii="仿宋_GB2312" w:eastAsia="仿宋_GB2312" w:hAnsi="宋体" w:cs="Times New Roman"/>
                <w:szCs w:val="21"/>
              </w:rPr>
            </w:pPr>
          </w:p>
        </w:tc>
        <w:tc>
          <w:tcPr>
            <w:tcW w:w="1417" w:type="dxa"/>
            <w:vAlign w:val="center"/>
          </w:tcPr>
          <w:p w14:paraId="5BCFC5A5" w14:textId="77777777" w:rsidR="00A11584" w:rsidRPr="00B508A7" w:rsidRDefault="00A11584" w:rsidP="00A11584">
            <w:pPr>
              <w:spacing w:line="400" w:lineRule="exact"/>
              <w:rPr>
                <w:rFonts w:ascii="仿宋_GB2312" w:eastAsia="仿宋_GB2312" w:hAnsi="宋体" w:cs="Times New Roman"/>
                <w:szCs w:val="21"/>
              </w:rPr>
            </w:pPr>
          </w:p>
        </w:tc>
        <w:tc>
          <w:tcPr>
            <w:tcW w:w="1276" w:type="dxa"/>
            <w:vAlign w:val="center"/>
          </w:tcPr>
          <w:p w14:paraId="4CDE2F1F" w14:textId="77777777" w:rsidR="00A11584" w:rsidRPr="00B508A7" w:rsidRDefault="00A11584" w:rsidP="00A11584">
            <w:pPr>
              <w:spacing w:line="400" w:lineRule="exact"/>
              <w:rPr>
                <w:rFonts w:ascii="仿宋_GB2312" w:eastAsia="仿宋_GB2312" w:hAnsi="宋体" w:cs="Times New Roman"/>
                <w:szCs w:val="21"/>
              </w:rPr>
            </w:pPr>
          </w:p>
        </w:tc>
      </w:tr>
      <w:tr w:rsidR="00B508A7" w:rsidRPr="00B508A7" w14:paraId="2D361B6B" w14:textId="77777777" w:rsidTr="00B508A7">
        <w:trPr>
          <w:trHeight w:val="540"/>
          <w:jc w:val="center"/>
        </w:trPr>
        <w:tc>
          <w:tcPr>
            <w:tcW w:w="5495" w:type="dxa"/>
            <w:gridSpan w:val="2"/>
            <w:vAlign w:val="center"/>
          </w:tcPr>
          <w:p w14:paraId="7C942AD0" w14:textId="77777777" w:rsidR="00A11584" w:rsidRPr="00B508A7" w:rsidRDefault="00A11584" w:rsidP="00A11584">
            <w:pPr>
              <w:spacing w:line="400" w:lineRule="exact"/>
              <w:jc w:val="center"/>
              <w:rPr>
                <w:rFonts w:ascii="仿宋_GB2312" w:eastAsia="仿宋_GB2312" w:hAnsi="宋体" w:cs="Times New Roman"/>
                <w:szCs w:val="21"/>
              </w:rPr>
            </w:pPr>
            <w:r w:rsidRPr="00B508A7">
              <w:rPr>
                <w:rFonts w:ascii="仿宋_GB2312" w:eastAsia="仿宋_GB2312" w:hAnsi="宋体" w:cs="Times New Roman" w:hint="eastAsia"/>
                <w:szCs w:val="21"/>
              </w:rPr>
              <w:t>结论（通过/不通过）</w:t>
            </w:r>
          </w:p>
        </w:tc>
        <w:tc>
          <w:tcPr>
            <w:tcW w:w="1346" w:type="dxa"/>
            <w:vAlign w:val="center"/>
          </w:tcPr>
          <w:p w14:paraId="5B3B6F7D" w14:textId="77777777" w:rsidR="00A11584" w:rsidRPr="00B508A7" w:rsidRDefault="00A11584" w:rsidP="00A11584">
            <w:pPr>
              <w:spacing w:line="400" w:lineRule="exact"/>
              <w:rPr>
                <w:rFonts w:ascii="仿宋_GB2312" w:eastAsia="仿宋_GB2312" w:hAnsi="宋体" w:cs="Times New Roman"/>
                <w:szCs w:val="21"/>
              </w:rPr>
            </w:pPr>
          </w:p>
        </w:tc>
        <w:tc>
          <w:tcPr>
            <w:tcW w:w="1417" w:type="dxa"/>
            <w:vAlign w:val="center"/>
          </w:tcPr>
          <w:p w14:paraId="1230FDFB" w14:textId="77777777" w:rsidR="00A11584" w:rsidRPr="00B508A7" w:rsidRDefault="00A11584" w:rsidP="00A11584">
            <w:pPr>
              <w:spacing w:line="400" w:lineRule="exact"/>
              <w:rPr>
                <w:rFonts w:ascii="仿宋_GB2312" w:eastAsia="仿宋_GB2312" w:hAnsi="宋体" w:cs="Times New Roman"/>
                <w:szCs w:val="21"/>
              </w:rPr>
            </w:pPr>
          </w:p>
        </w:tc>
        <w:tc>
          <w:tcPr>
            <w:tcW w:w="1276" w:type="dxa"/>
            <w:vAlign w:val="center"/>
          </w:tcPr>
          <w:p w14:paraId="7C8C4B6A" w14:textId="77777777" w:rsidR="00A11584" w:rsidRPr="00B508A7" w:rsidRDefault="00A11584" w:rsidP="00A11584">
            <w:pPr>
              <w:spacing w:line="400" w:lineRule="exact"/>
              <w:rPr>
                <w:rFonts w:ascii="仿宋_GB2312" w:eastAsia="仿宋_GB2312" w:hAnsi="宋体" w:cs="Times New Roman"/>
                <w:szCs w:val="21"/>
              </w:rPr>
            </w:pPr>
          </w:p>
        </w:tc>
      </w:tr>
    </w:tbl>
    <w:p w14:paraId="0FC69FBB" w14:textId="77777777" w:rsidR="00A11584" w:rsidRPr="00B508A7" w:rsidRDefault="00A11584" w:rsidP="00A11584">
      <w:pPr>
        <w:numPr>
          <w:ilvl w:val="0"/>
          <w:numId w:val="7"/>
        </w:numPr>
        <w:spacing w:line="400" w:lineRule="exact"/>
        <w:rPr>
          <w:rFonts w:ascii="仿宋_GB2312" w:eastAsia="仿宋_GB2312" w:hAnsi="宋体" w:cs="Times New Roman"/>
          <w:szCs w:val="21"/>
        </w:rPr>
      </w:pPr>
      <w:r w:rsidRPr="00B508A7">
        <w:rPr>
          <w:rFonts w:ascii="仿宋_GB2312" w:eastAsia="仿宋_GB2312" w:hAnsi="宋体" w:cs="Times New Roman" w:hint="eastAsia"/>
          <w:szCs w:val="21"/>
        </w:rPr>
        <w:t>竞投人分栏中填写“√”表示该项符合竞投文件要求，“×”表示该项目不符合竞投文件要</w:t>
      </w:r>
      <w:r w:rsidR="007D16FF" w:rsidRPr="00B508A7">
        <w:rPr>
          <w:rFonts w:ascii="仿宋_GB2312" w:eastAsia="仿宋_GB2312" w:hAnsi="宋体" w:cs="Times New Roman" w:hint="eastAsia"/>
          <w:szCs w:val="21"/>
        </w:rPr>
        <w:t>求</w:t>
      </w:r>
      <w:r w:rsidRPr="00B508A7">
        <w:rPr>
          <w:rFonts w:ascii="仿宋_GB2312" w:eastAsia="仿宋_GB2312" w:hAnsi="宋体" w:cs="Times New Roman" w:hint="eastAsia"/>
          <w:szCs w:val="21"/>
        </w:rPr>
        <w:t>。</w:t>
      </w:r>
    </w:p>
    <w:p w14:paraId="51EA83D4" w14:textId="77777777" w:rsidR="00A11584" w:rsidRPr="00B508A7" w:rsidRDefault="00A11584" w:rsidP="00A11584">
      <w:pPr>
        <w:numPr>
          <w:ilvl w:val="0"/>
          <w:numId w:val="7"/>
        </w:numPr>
        <w:spacing w:line="400" w:lineRule="exact"/>
        <w:rPr>
          <w:rFonts w:ascii="仿宋_GB2312" w:eastAsia="仿宋_GB2312" w:hAnsi="宋体" w:cs="Times New Roman"/>
          <w:szCs w:val="21"/>
        </w:rPr>
      </w:pPr>
      <w:r w:rsidRPr="00B508A7">
        <w:rPr>
          <w:rFonts w:ascii="仿宋_GB2312" w:eastAsia="仿宋_GB2312" w:hAnsi="宋体" w:cs="Times New Roman" w:hint="eastAsia"/>
          <w:szCs w:val="21"/>
        </w:rPr>
        <w:t>结论栏中填写“通过”表示该竞投人竞投文件符合要求，“×”表示该竞投人竞投文件不符合要求。</w:t>
      </w:r>
    </w:p>
    <w:p w14:paraId="2CD02D04" w14:textId="77777777" w:rsidR="00A11584" w:rsidRPr="00B508A7" w:rsidRDefault="00A11584" w:rsidP="00A11584">
      <w:pPr>
        <w:numPr>
          <w:ilvl w:val="0"/>
          <w:numId w:val="7"/>
        </w:numPr>
        <w:spacing w:line="400" w:lineRule="exact"/>
        <w:rPr>
          <w:rFonts w:ascii="仿宋_GB2312" w:eastAsia="仿宋_GB2312" w:hAnsi="宋体" w:cs="Times New Roman"/>
          <w:szCs w:val="21"/>
        </w:rPr>
      </w:pPr>
      <w:r w:rsidRPr="00B508A7">
        <w:rPr>
          <w:rFonts w:ascii="仿宋_GB2312" w:eastAsia="仿宋_GB2312" w:hAnsi="宋体" w:cs="Times New Roman" w:hint="eastAsia"/>
          <w:szCs w:val="21"/>
        </w:rPr>
        <w:t>结论</w:t>
      </w:r>
      <w:proofErr w:type="gramStart"/>
      <w:r w:rsidRPr="00B508A7">
        <w:rPr>
          <w:rFonts w:ascii="仿宋_GB2312" w:eastAsia="仿宋_GB2312" w:hAnsi="宋体" w:cs="Times New Roman" w:hint="eastAsia"/>
          <w:szCs w:val="21"/>
        </w:rPr>
        <w:t>栏总意见</w:t>
      </w:r>
      <w:proofErr w:type="gramEnd"/>
      <w:r w:rsidRPr="00B508A7">
        <w:rPr>
          <w:rFonts w:ascii="仿宋_GB2312" w:eastAsia="仿宋_GB2312" w:hAnsi="宋体" w:cs="Times New Roman" w:hint="eastAsia"/>
          <w:szCs w:val="21"/>
        </w:rPr>
        <w:t>采取少数服从多数原则确定，即超过半数评委的结论为“通过”则该竞投人通过资格审查，否则不能通过。</w:t>
      </w:r>
    </w:p>
    <w:p w14:paraId="495BB37E" w14:textId="77777777" w:rsidR="00A11584" w:rsidRPr="00B508A7" w:rsidRDefault="00A11584" w:rsidP="00A11584">
      <w:pPr>
        <w:spacing w:line="400" w:lineRule="exact"/>
        <w:rPr>
          <w:rFonts w:ascii="仿宋_GB2312" w:eastAsia="仿宋_GB2312" w:hAnsi="宋体" w:cs="Times New Roman"/>
          <w:szCs w:val="21"/>
        </w:rPr>
      </w:pPr>
    </w:p>
    <w:p w14:paraId="5E01B5B9" w14:textId="77777777" w:rsidR="00A11584" w:rsidRPr="00B508A7" w:rsidRDefault="00A11584" w:rsidP="00A11584">
      <w:pPr>
        <w:spacing w:line="400" w:lineRule="exact"/>
        <w:rPr>
          <w:rFonts w:ascii="仿宋_GB2312" w:eastAsia="仿宋_GB2312" w:hAnsi="宋体" w:cs="Times New Roman"/>
          <w:szCs w:val="21"/>
        </w:rPr>
      </w:pPr>
      <w:r w:rsidRPr="00B508A7">
        <w:rPr>
          <w:rFonts w:ascii="仿宋_GB2312" w:eastAsia="仿宋_GB2312" w:hAnsi="宋体" w:cs="Times New Roman" w:hint="eastAsia"/>
          <w:szCs w:val="21"/>
        </w:rPr>
        <w:t>评委签名：</w:t>
      </w:r>
    </w:p>
    <w:p w14:paraId="02A568F5" w14:textId="77777777" w:rsidR="00A11584" w:rsidRPr="00B508A7" w:rsidRDefault="00A11584" w:rsidP="00A11584">
      <w:pPr>
        <w:spacing w:line="400" w:lineRule="exact"/>
        <w:rPr>
          <w:rFonts w:ascii="仿宋_GB2312" w:eastAsia="仿宋_GB2312" w:hAnsi="宋体" w:cs="Times New Roman"/>
          <w:szCs w:val="21"/>
        </w:rPr>
      </w:pPr>
    </w:p>
    <w:p w14:paraId="1EB81DF4" w14:textId="77777777" w:rsidR="00A11584" w:rsidRPr="00B508A7" w:rsidRDefault="00A11584" w:rsidP="00A11584">
      <w:pPr>
        <w:spacing w:line="400" w:lineRule="exact"/>
        <w:rPr>
          <w:rFonts w:ascii="仿宋_GB2312" w:eastAsia="仿宋_GB2312" w:hAnsi="宋体" w:cs="Times New Roman"/>
          <w:szCs w:val="21"/>
        </w:rPr>
      </w:pPr>
    </w:p>
    <w:p w14:paraId="1861CDCC" w14:textId="77777777" w:rsidR="00A11584" w:rsidRPr="00B508A7" w:rsidRDefault="00A11584" w:rsidP="00A11584">
      <w:pPr>
        <w:spacing w:line="400" w:lineRule="exact"/>
        <w:rPr>
          <w:rFonts w:ascii="仿宋_GB2312" w:eastAsia="仿宋_GB2312" w:hAnsi="宋体" w:cs="Times New Roman"/>
          <w:szCs w:val="21"/>
        </w:rPr>
      </w:pPr>
    </w:p>
    <w:p w14:paraId="7B20BF68" w14:textId="77777777" w:rsidR="00A11584" w:rsidRPr="00B508A7" w:rsidRDefault="00A11584" w:rsidP="00A11584">
      <w:pPr>
        <w:spacing w:line="400" w:lineRule="exact"/>
        <w:rPr>
          <w:rFonts w:ascii="仿宋_GB2312" w:eastAsia="仿宋_GB2312" w:hAnsi="宋体" w:cs="Times New Roman"/>
          <w:szCs w:val="21"/>
        </w:rPr>
      </w:pPr>
    </w:p>
    <w:p w14:paraId="325BF0BE" w14:textId="77777777" w:rsidR="00A11584" w:rsidRPr="00B508A7" w:rsidRDefault="00A11584" w:rsidP="00A11584">
      <w:pPr>
        <w:spacing w:line="400" w:lineRule="exact"/>
        <w:rPr>
          <w:rFonts w:ascii="仿宋_GB2312" w:eastAsia="仿宋_GB2312" w:hAnsi="宋体" w:cs="Times New Roman"/>
          <w:szCs w:val="21"/>
        </w:rPr>
      </w:pPr>
    </w:p>
    <w:p w14:paraId="0C2F7B86" w14:textId="77777777" w:rsidR="001B2730" w:rsidRDefault="001B2730" w:rsidP="00A11584">
      <w:pPr>
        <w:spacing w:line="400" w:lineRule="exact"/>
        <w:rPr>
          <w:rFonts w:ascii="仿宋_GB2312" w:eastAsia="仿宋_GB2312" w:hAnsi="宋体" w:cs="Times New Roman"/>
          <w:szCs w:val="21"/>
        </w:rPr>
      </w:pPr>
    </w:p>
    <w:p w14:paraId="14A276A2" w14:textId="77777777" w:rsidR="00B508A7" w:rsidRDefault="00B508A7" w:rsidP="00A11584">
      <w:pPr>
        <w:spacing w:line="400" w:lineRule="exact"/>
        <w:rPr>
          <w:rFonts w:ascii="仿宋_GB2312" w:eastAsia="仿宋_GB2312" w:hAnsi="宋体" w:cs="Times New Roman"/>
          <w:szCs w:val="21"/>
        </w:rPr>
      </w:pPr>
    </w:p>
    <w:p w14:paraId="37ADEC1C" w14:textId="77777777" w:rsidR="00B508A7" w:rsidRPr="00B508A7" w:rsidRDefault="00B508A7" w:rsidP="00A11584">
      <w:pPr>
        <w:spacing w:line="400" w:lineRule="exact"/>
        <w:rPr>
          <w:rFonts w:ascii="仿宋_GB2312" w:eastAsia="仿宋_GB2312" w:hAnsi="宋体" w:cs="Times New Roman"/>
          <w:szCs w:val="21"/>
        </w:rPr>
      </w:pPr>
    </w:p>
    <w:p w14:paraId="2647BE0C" w14:textId="77777777" w:rsidR="00A11584" w:rsidRPr="00B508A7" w:rsidRDefault="00A11584" w:rsidP="00A11584">
      <w:pPr>
        <w:spacing w:line="400" w:lineRule="exact"/>
        <w:rPr>
          <w:rFonts w:ascii="仿宋_GB2312" w:eastAsia="仿宋_GB2312" w:hAnsi="宋体" w:cs="Times New Roman"/>
          <w:szCs w:val="21"/>
        </w:rPr>
      </w:pPr>
    </w:p>
    <w:p w14:paraId="29529DF7" w14:textId="77777777" w:rsidR="00A11584" w:rsidRPr="00B508A7" w:rsidRDefault="00A11584" w:rsidP="00A11584">
      <w:pPr>
        <w:keepNext/>
        <w:keepLines/>
        <w:spacing w:before="260" w:after="260" w:line="400" w:lineRule="exact"/>
        <w:jc w:val="center"/>
        <w:outlineLvl w:val="1"/>
        <w:rPr>
          <w:rFonts w:ascii="仿宋_GB2312" w:eastAsia="仿宋_GB2312" w:hAnsi="宋体" w:cs="宋体"/>
          <w:b/>
          <w:bCs/>
          <w:sz w:val="30"/>
          <w:szCs w:val="30"/>
        </w:rPr>
      </w:pPr>
      <w:r w:rsidRPr="00B508A7">
        <w:rPr>
          <w:rFonts w:ascii="仿宋_GB2312" w:eastAsia="仿宋_GB2312" w:hAnsi="宋体" w:cs="宋体" w:hint="eastAsia"/>
          <w:b/>
          <w:bCs/>
          <w:sz w:val="30"/>
          <w:szCs w:val="30"/>
        </w:rPr>
        <w:lastRenderedPageBreak/>
        <w:t>价格及</w:t>
      </w:r>
      <w:r w:rsidR="00EB7F43" w:rsidRPr="00B508A7">
        <w:rPr>
          <w:rFonts w:ascii="仿宋_GB2312" w:eastAsia="仿宋_GB2312" w:hAnsi="宋体" w:cs="宋体" w:hint="eastAsia"/>
          <w:b/>
          <w:bCs/>
          <w:sz w:val="30"/>
          <w:szCs w:val="30"/>
        </w:rPr>
        <w:t>业绩</w:t>
      </w:r>
      <w:r w:rsidRPr="00B508A7">
        <w:rPr>
          <w:rFonts w:ascii="仿宋_GB2312" w:eastAsia="仿宋_GB2312" w:hAnsi="宋体" w:cs="宋体" w:hint="eastAsia"/>
          <w:b/>
          <w:bCs/>
          <w:sz w:val="30"/>
          <w:szCs w:val="30"/>
        </w:rPr>
        <w:t>评分评审表</w:t>
      </w:r>
    </w:p>
    <w:p w14:paraId="6182CAC5" w14:textId="77777777" w:rsidR="00A11584" w:rsidRPr="00B508A7" w:rsidRDefault="00A11584" w:rsidP="00A11584">
      <w:pPr>
        <w:wordWrap w:val="0"/>
        <w:jc w:val="right"/>
        <w:rPr>
          <w:rFonts w:ascii="Calibri" w:eastAsia="宋体" w:hAnsi="Calibri" w:cs="Times New Roman"/>
          <w:szCs w:val="24"/>
        </w:rPr>
      </w:pPr>
      <w:r w:rsidRPr="00B508A7">
        <w:rPr>
          <w:rFonts w:ascii="Calibri" w:eastAsia="宋体" w:hAnsi="Calibri" w:cs="Times New Roman" w:hint="eastAsia"/>
          <w:szCs w:val="24"/>
        </w:rPr>
        <w:t>项目名称：</w:t>
      </w:r>
      <w:r w:rsidRPr="00B508A7">
        <w:rPr>
          <w:rFonts w:ascii="Calibri" w:eastAsia="宋体" w:hAnsi="Calibri" w:cs="Times New Roman" w:hint="eastAsia"/>
          <w:szCs w:val="24"/>
        </w:rPr>
        <w:t xml:space="preserve">              </w:t>
      </w:r>
    </w:p>
    <w:p w14:paraId="71A9D0B0" w14:textId="77777777" w:rsidR="00A11584" w:rsidRPr="00B508A7" w:rsidRDefault="00A11584" w:rsidP="00A11584">
      <w:pPr>
        <w:jc w:val="right"/>
        <w:rPr>
          <w:rFonts w:ascii="Calibri" w:eastAsia="宋体" w:hAnsi="Calibri" w:cs="Times New Roman"/>
          <w:szCs w:val="24"/>
        </w:rPr>
      </w:pPr>
      <w:r w:rsidRPr="00B508A7">
        <w:rPr>
          <w:rFonts w:ascii="Calibri" w:eastAsia="宋体" w:hAnsi="Calibri" w:cs="Times New Roman" w:hint="eastAsia"/>
          <w:szCs w:val="24"/>
        </w:rPr>
        <w:t>日期：</w:t>
      </w:r>
      <w:r w:rsidRPr="00B508A7">
        <w:rPr>
          <w:rFonts w:ascii="Calibri" w:eastAsia="宋体" w:hAnsi="Calibri" w:cs="Times New Roman" w:hint="eastAsia"/>
          <w:szCs w:val="24"/>
        </w:rPr>
        <w:t xml:space="preserve">    </w:t>
      </w:r>
      <w:r w:rsidRPr="00B508A7">
        <w:rPr>
          <w:rFonts w:ascii="Calibri" w:eastAsia="宋体" w:hAnsi="Calibri" w:cs="Times New Roman" w:hint="eastAsia"/>
          <w:szCs w:val="24"/>
        </w:rPr>
        <w:t>年</w:t>
      </w:r>
      <w:r w:rsidRPr="00B508A7">
        <w:rPr>
          <w:rFonts w:ascii="Calibri" w:eastAsia="宋体" w:hAnsi="Calibri" w:cs="Times New Roman" w:hint="eastAsia"/>
          <w:szCs w:val="24"/>
        </w:rPr>
        <w:t xml:space="preserve">  </w:t>
      </w:r>
      <w:r w:rsidRPr="00B508A7">
        <w:rPr>
          <w:rFonts w:ascii="Calibri" w:eastAsia="宋体" w:hAnsi="Calibri" w:cs="Times New Roman" w:hint="eastAsia"/>
          <w:szCs w:val="24"/>
        </w:rPr>
        <w:t>月</w:t>
      </w:r>
      <w:r w:rsidRPr="00B508A7">
        <w:rPr>
          <w:rFonts w:ascii="Calibri" w:eastAsia="宋体" w:hAnsi="Calibri" w:cs="Times New Roman" w:hint="eastAsia"/>
          <w:szCs w:val="24"/>
        </w:rPr>
        <w:t xml:space="preserve">  </w:t>
      </w:r>
      <w:r w:rsidRPr="00B508A7">
        <w:rPr>
          <w:rFonts w:ascii="Calibri" w:eastAsia="宋体" w:hAnsi="Calibri" w:cs="Times New Roman" w:hint="eastAsia"/>
          <w:szCs w:val="24"/>
        </w:rPr>
        <w:t>日</w:t>
      </w: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4"/>
        <w:gridCol w:w="1437"/>
        <w:gridCol w:w="913"/>
        <w:gridCol w:w="4866"/>
        <w:gridCol w:w="1726"/>
      </w:tblGrid>
      <w:tr w:rsidR="00B508A7" w:rsidRPr="00B508A7" w14:paraId="2F5E39A7" w14:textId="77777777" w:rsidTr="0091645A">
        <w:trPr>
          <w:cantSplit/>
          <w:trHeight w:val="547"/>
          <w:jc w:val="center"/>
        </w:trPr>
        <w:tc>
          <w:tcPr>
            <w:tcW w:w="664" w:type="dxa"/>
            <w:vAlign w:val="center"/>
          </w:tcPr>
          <w:p w14:paraId="1AB7EA13" w14:textId="77777777" w:rsidR="00A11584" w:rsidRPr="00B508A7" w:rsidRDefault="00A11584" w:rsidP="00A11584">
            <w:pPr>
              <w:spacing w:line="400" w:lineRule="exact"/>
              <w:jc w:val="center"/>
              <w:rPr>
                <w:rFonts w:ascii="仿宋_GB2312" w:eastAsia="仿宋_GB2312" w:hAnsi="仿宋_GB2312" w:cs="仿宋_GB2312"/>
                <w:bCs/>
                <w:sz w:val="24"/>
                <w:szCs w:val="24"/>
              </w:rPr>
            </w:pPr>
            <w:r w:rsidRPr="00B508A7">
              <w:rPr>
                <w:rFonts w:ascii="仿宋_GB2312" w:eastAsia="仿宋_GB2312" w:hAnsi="仿宋_GB2312" w:cs="仿宋_GB2312" w:hint="eastAsia"/>
                <w:bCs/>
                <w:sz w:val="24"/>
                <w:szCs w:val="24"/>
              </w:rPr>
              <w:t>序号</w:t>
            </w:r>
          </w:p>
        </w:tc>
        <w:tc>
          <w:tcPr>
            <w:tcW w:w="1437" w:type="dxa"/>
            <w:vAlign w:val="center"/>
          </w:tcPr>
          <w:p w14:paraId="1C9B9161" w14:textId="77777777" w:rsidR="00A11584" w:rsidRPr="00B508A7" w:rsidRDefault="00A11584" w:rsidP="00A11584">
            <w:pPr>
              <w:spacing w:line="400" w:lineRule="exact"/>
              <w:jc w:val="center"/>
              <w:rPr>
                <w:rFonts w:ascii="仿宋_GB2312" w:eastAsia="仿宋_GB2312" w:hAnsi="仿宋_GB2312" w:cs="仿宋_GB2312"/>
                <w:bCs/>
                <w:sz w:val="24"/>
                <w:szCs w:val="24"/>
              </w:rPr>
            </w:pPr>
            <w:r w:rsidRPr="00B508A7">
              <w:rPr>
                <w:rFonts w:ascii="仿宋_GB2312" w:eastAsia="仿宋_GB2312" w:hAnsi="仿宋_GB2312" w:cs="仿宋_GB2312" w:hint="eastAsia"/>
                <w:bCs/>
                <w:sz w:val="24"/>
                <w:szCs w:val="24"/>
              </w:rPr>
              <w:t>评审分项</w:t>
            </w:r>
          </w:p>
        </w:tc>
        <w:tc>
          <w:tcPr>
            <w:tcW w:w="913" w:type="dxa"/>
            <w:vAlign w:val="center"/>
          </w:tcPr>
          <w:p w14:paraId="1724EBBD" w14:textId="77777777" w:rsidR="00A11584" w:rsidRPr="00B508A7" w:rsidRDefault="00A11584" w:rsidP="00A11584">
            <w:pPr>
              <w:spacing w:line="400" w:lineRule="exact"/>
              <w:jc w:val="center"/>
              <w:rPr>
                <w:rFonts w:ascii="仿宋_GB2312" w:eastAsia="仿宋_GB2312" w:hAnsi="仿宋_GB2312" w:cs="仿宋_GB2312"/>
                <w:bCs/>
                <w:sz w:val="24"/>
                <w:szCs w:val="24"/>
              </w:rPr>
            </w:pPr>
            <w:r w:rsidRPr="00B508A7">
              <w:rPr>
                <w:rFonts w:ascii="仿宋_GB2312" w:eastAsia="仿宋_GB2312" w:hAnsi="仿宋_GB2312" w:cs="仿宋_GB2312" w:hint="eastAsia"/>
                <w:bCs/>
                <w:sz w:val="24"/>
                <w:szCs w:val="24"/>
              </w:rPr>
              <w:t>分值</w:t>
            </w:r>
          </w:p>
        </w:tc>
        <w:tc>
          <w:tcPr>
            <w:tcW w:w="4866" w:type="dxa"/>
            <w:vAlign w:val="center"/>
          </w:tcPr>
          <w:p w14:paraId="7E747FA8" w14:textId="77777777" w:rsidR="00A11584" w:rsidRPr="00B508A7" w:rsidRDefault="00A11584" w:rsidP="00A11584">
            <w:pPr>
              <w:spacing w:line="400" w:lineRule="exact"/>
              <w:jc w:val="center"/>
              <w:rPr>
                <w:rFonts w:ascii="仿宋_GB2312" w:eastAsia="仿宋_GB2312" w:hAnsi="仿宋_GB2312" w:cs="仿宋_GB2312"/>
                <w:bCs/>
                <w:sz w:val="24"/>
                <w:szCs w:val="24"/>
              </w:rPr>
            </w:pPr>
            <w:r w:rsidRPr="00B508A7">
              <w:rPr>
                <w:rFonts w:ascii="仿宋_GB2312" w:eastAsia="仿宋_GB2312" w:hAnsi="仿宋_GB2312" w:cs="仿宋_GB2312" w:hint="eastAsia"/>
                <w:bCs/>
                <w:sz w:val="24"/>
                <w:szCs w:val="24"/>
              </w:rPr>
              <w:t>评审标准</w:t>
            </w:r>
          </w:p>
        </w:tc>
        <w:tc>
          <w:tcPr>
            <w:tcW w:w="1726" w:type="dxa"/>
            <w:vAlign w:val="center"/>
          </w:tcPr>
          <w:p w14:paraId="5652539B" w14:textId="77777777" w:rsidR="00A11584" w:rsidRPr="00B508A7" w:rsidRDefault="00A11584" w:rsidP="00A11584">
            <w:pPr>
              <w:spacing w:line="400" w:lineRule="exact"/>
              <w:jc w:val="center"/>
              <w:rPr>
                <w:rFonts w:ascii="仿宋_GB2312" w:eastAsia="仿宋_GB2312" w:hAnsi="仿宋_GB2312" w:cs="仿宋_GB2312"/>
                <w:bCs/>
                <w:sz w:val="24"/>
                <w:szCs w:val="24"/>
              </w:rPr>
            </w:pPr>
            <w:r w:rsidRPr="00B508A7">
              <w:rPr>
                <w:rFonts w:ascii="仿宋_GB2312" w:eastAsia="仿宋_GB2312" w:hAnsi="仿宋_GB2312" w:cs="仿宋_GB2312" w:hint="eastAsia"/>
                <w:bCs/>
                <w:sz w:val="24"/>
                <w:szCs w:val="24"/>
              </w:rPr>
              <w:t>得分</w:t>
            </w:r>
          </w:p>
        </w:tc>
      </w:tr>
      <w:tr w:rsidR="00423BC7" w:rsidRPr="00B508A7" w14:paraId="4134ABDE" w14:textId="77777777" w:rsidTr="0091645A">
        <w:trPr>
          <w:cantSplit/>
          <w:trHeight w:val="728"/>
          <w:jc w:val="center"/>
        </w:trPr>
        <w:tc>
          <w:tcPr>
            <w:tcW w:w="664" w:type="dxa"/>
            <w:vAlign w:val="center"/>
          </w:tcPr>
          <w:p w14:paraId="4CD67510" w14:textId="77777777" w:rsidR="00423BC7" w:rsidRPr="00B508A7" w:rsidRDefault="00423BC7" w:rsidP="00A11584">
            <w:pPr>
              <w:spacing w:line="400" w:lineRule="exact"/>
              <w:jc w:val="center"/>
              <w:rPr>
                <w:rFonts w:ascii="仿宋_GB2312" w:eastAsia="仿宋_GB2312" w:hAnsi="宋体" w:cs="宋体"/>
                <w:kern w:val="0"/>
                <w:szCs w:val="21"/>
              </w:rPr>
            </w:pPr>
            <w:r w:rsidRPr="00B508A7">
              <w:rPr>
                <w:rFonts w:ascii="仿宋_GB2312" w:eastAsia="仿宋_GB2312" w:hAnsi="宋体" w:cs="宋体" w:hint="eastAsia"/>
                <w:kern w:val="0"/>
                <w:szCs w:val="21"/>
              </w:rPr>
              <w:t>1</w:t>
            </w:r>
          </w:p>
        </w:tc>
        <w:tc>
          <w:tcPr>
            <w:tcW w:w="1437" w:type="dxa"/>
            <w:vAlign w:val="center"/>
          </w:tcPr>
          <w:p w14:paraId="5A55C5E5" w14:textId="28538751" w:rsidR="00423BC7" w:rsidRPr="00430A5B" w:rsidRDefault="0005225C" w:rsidP="00A11584">
            <w:pPr>
              <w:spacing w:line="400" w:lineRule="exact"/>
              <w:rPr>
                <w:rFonts w:ascii="仿宋_GB2312" w:eastAsia="仿宋_GB2312" w:hAnsi="宋体" w:cs="宋体"/>
                <w:kern w:val="0"/>
                <w:szCs w:val="21"/>
              </w:rPr>
            </w:pPr>
            <w:r>
              <w:rPr>
                <w:rFonts w:ascii="仿宋_GB2312" w:eastAsia="仿宋_GB2312" w:hAnsi="宋体" w:cs="宋体" w:hint="eastAsia"/>
                <w:kern w:val="0"/>
                <w:szCs w:val="21"/>
              </w:rPr>
              <w:t>商务</w:t>
            </w:r>
            <w:r w:rsidR="00423BC7" w:rsidRPr="00430A5B">
              <w:rPr>
                <w:rFonts w:ascii="仿宋_GB2312" w:eastAsia="仿宋_GB2312" w:hAnsi="宋体" w:cs="宋体" w:hint="eastAsia"/>
                <w:kern w:val="0"/>
                <w:szCs w:val="21"/>
              </w:rPr>
              <w:t>评分</w:t>
            </w:r>
          </w:p>
        </w:tc>
        <w:tc>
          <w:tcPr>
            <w:tcW w:w="913" w:type="dxa"/>
            <w:vAlign w:val="center"/>
          </w:tcPr>
          <w:p w14:paraId="2795CF4A" w14:textId="096C44F7" w:rsidR="00423BC7" w:rsidRPr="00430A5B" w:rsidRDefault="00E664FD" w:rsidP="00E664FD">
            <w:pPr>
              <w:spacing w:line="400" w:lineRule="exact"/>
              <w:rPr>
                <w:rFonts w:ascii="仿宋_GB2312" w:eastAsia="仿宋_GB2312" w:hAnsi="宋体" w:cs="宋体"/>
                <w:kern w:val="0"/>
                <w:szCs w:val="21"/>
              </w:rPr>
            </w:pPr>
            <w:r>
              <w:rPr>
                <w:rFonts w:ascii="仿宋_GB2312" w:eastAsia="仿宋_GB2312" w:hAnsi="宋体" w:cs="宋体" w:hint="eastAsia"/>
                <w:kern w:val="0"/>
                <w:szCs w:val="21"/>
              </w:rPr>
              <w:t>20</w:t>
            </w:r>
            <w:r w:rsidR="00423BC7" w:rsidRPr="00430A5B">
              <w:rPr>
                <w:rFonts w:ascii="仿宋_GB2312" w:eastAsia="仿宋_GB2312" w:hAnsi="宋体" w:cs="宋体" w:hint="eastAsia"/>
                <w:kern w:val="0"/>
                <w:szCs w:val="21"/>
              </w:rPr>
              <w:t>分</w:t>
            </w:r>
          </w:p>
        </w:tc>
        <w:tc>
          <w:tcPr>
            <w:tcW w:w="4866" w:type="dxa"/>
            <w:vAlign w:val="center"/>
          </w:tcPr>
          <w:p w14:paraId="4B1CC204" w14:textId="38EBDB8F" w:rsidR="00AD19E6" w:rsidRPr="00430A5B" w:rsidRDefault="00423BC7" w:rsidP="005B68BD">
            <w:pPr>
              <w:spacing w:line="400" w:lineRule="exact"/>
              <w:rPr>
                <w:rFonts w:ascii="仿宋_GB2312" w:eastAsia="仿宋_GB2312" w:hAnsi="宋体" w:cs="宋体"/>
                <w:kern w:val="0"/>
                <w:szCs w:val="21"/>
              </w:rPr>
            </w:pPr>
            <w:r w:rsidRPr="00430A5B">
              <w:rPr>
                <w:rFonts w:ascii="仿宋_GB2312" w:eastAsia="仿宋_GB2312" w:hAnsi="宋体" w:cs="宋体" w:hint="eastAsia"/>
                <w:kern w:val="0"/>
                <w:szCs w:val="21"/>
              </w:rPr>
              <w:t>公司资信情况良好，服务过</w:t>
            </w:r>
            <w:r w:rsidR="00E664FD">
              <w:rPr>
                <w:rFonts w:ascii="仿宋_GB2312" w:eastAsia="仿宋_GB2312" w:hAnsi="宋体" w:cs="宋体" w:hint="eastAsia"/>
                <w:kern w:val="0"/>
                <w:szCs w:val="21"/>
              </w:rPr>
              <w:t>以下</w:t>
            </w:r>
            <w:r w:rsidR="00E664FD" w:rsidRPr="00430A5B">
              <w:rPr>
                <w:rFonts w:ascii="仿宋_GB2312" w:eastAsia="仿宋_GB2312" w:hAnsi="宋体" w:cs="宋体" w:hint="eastAsia"/>
                <w:kern w:val="0"/>
                <w:szCs w:val="21"/>
              </w:rPr>
              <w:t>类</w:t>
            </w:r>
            <w:r w:rsidR="00E664FD">
              <w:rPr>
                <w:rFonts w:ascii="仿宋_GB2312" w:eastAsia="仿宋_GB2312" w:hAnsi="宋体" w:cs="宋体" w:hint="eastAsia"/>
                <w:kern w:val="0"/>
                <w:szCs w:val="21"/>
              </w:rPr>
              <w:t>别</w:t>
            </w:r>
            <w:r w:rsidRPr="00430A5B">
              <w:rPr>
                <w:rFonts w:ascii="仿宋_GB2312" w:eastAsia="仿宋_GB2312" w:hAnsi="宋体" w:cs="宋体" w:hint="eastAsia"/>
                <w:kern w:val="0"/>
                <w:szCs w:val="21"/>
              </w:rPr>
              <w:t>性质项目</w:t>
            </w:r>
            <w:r w:rsidR="00D60607">
              <w:rPr>
                <w:rFonts w:ascii="仿宋_GB2312" w:eastAsia="仿宋_GB2312" w:hAnsi="宋体" w:cs="宋体" w:hint="eastAsia"/>
                <w:kern w:val="0"/>
                <w:szCs w:val="21"/>
              </w:rPr>
              <w:t>并提供相应合同，</w:t>
            </w:r>
            <w:r w:rsidRPr="00430A5B">
              <w:rPr>
                <w:rFonts w:ascii="仿宋_GB2312" w:eastAsia="仿宋_GB2312" w:hAnsi="宋体" w:cs="宋体" w:hint="eastAsia"/>
                <w:kern w:val="0"/>
                <w:szCs w:val="21"/>
              </w:rPr>
              <w:t>次数</w:t>
            </w:r>
            <w:r w:rsidR="00E664FD">
              <w:rPr>
                <w:rFonts w:ascii="仿宋_GB2312" w:eastAsia="仿宋_GB2312" w:hAnsi="宋体" w:cs="宋体" w:hint="eastAsia"/>
                <w:kern w:val="0"/>
                <w:szCs w:val="21"/>
              </w:rPr>
              <w:t>在5</w:t>
            </w:r>
            <w:r w:rsidRPr="00430A5B">
              <w:rPr>
                <w:rFonts w:ascii="仿宋_GB2312" w:eastAsia="仿宋_GB2312" w:hAnsi="宋体" w:cs="宋体" w:hint="eastAsia"/>
                <w:kern w:val="0"/>
                <w:szCs w:val="21"/>
              </w:rPr>
              <w:t>次及以上：</w:t>
            </w:r>
            <w:r w:rsidR="00E664FD">
              <w:rPr>
                <w:rFonts w:ascii="仿宋_GB2312" w:eastAsia="仿宋_GB2312" w:hAnsi="宋体" w:cs="宋体" w:hint="eastAsia"/>
                <w:kern w:val="0"/>
                <w:szCs w:val="21"/>
              </w:rPr>
              <w:t>20</w:t>
            </w:r>
            <w:r w:rsidRPr="00430A5B">
              <w:rPr>
                <w:rFonts w:ascii="仿宋_GB2312" w:eastAsia="仿宋_GB2312" w:hAnsi="宋体" w:cs="宋体" w:hint="eastAsia"/>
                <w:kern w:val="0"/>
                <w:szCs w:val="21"/>
              </w:rPr>
              <w:t>分；次数</w:t>
            </w:r>
            <w:r w:rsidR="00E664FD">
              <w:rPr>
                <w:rFonts w:ascii="仿宋_GB2312" w:eastAsia="仿宋_GB2312" w:hAnsi="宋体" w:cs="宋体" w:hint="eastAsia"/>
                <w:kern w:val="0"/>
                <w:szCs w:val="21"/>
              </w:rPr>
              <w:t>在3</w:t>
            </w:r>
            <w:r w:rsidR="00D60607">
              <w:rPr>
                <w:rFonts w:ascii="仿宋_GB2312" w:eastAsia="仿宋_GB2312" w:hAnsi="宋体" w:cs="宋体" w:hint="eastAsia"/>
                <w:kern w:val="0"/>
                <w:szCs w:val="21"/>
              </w:rPr>
              <w:t>-4</w:t>
            </w:r>
            <w:r w:rsidRPr="00430A5B">
              <w:rPr>
                <w:rFonts w:ascii="仿宋_GB2312" w:eastAsia="仿宋_GB2312" w:hAnsi="宋体" w:cs="宋体" w:hint="eastAsia"/>
                <w:kern w:val="0"/>
                <w:szCs w:val="21"/>
              </w:rPr>
              <w:t>次：</w:t>
            </w:r>
            <w:r w:rsidR="00E664FD">
              <w:rPr>
                <w:rFonts w:ascii="仿宋_GB2312" w:eastAsia="仿宋_GB2312" w:hAnsi="宋体" w:cs="宋体" w:hint="eastAsia"/>
                <w:kern w:val="0"/>
                <w:szCs w:val="21"/>
              </w:rPr>
              <w:t>10</w:t>
            </w:r>
            <w:r w:rsidRPr="00430A5B">
              <w:rPr>
                <w:rFonts w:ascii="仿宋_GB2312" w:eastAsia="仿宋_GB2312" w:hAnsi="宋体" w:cs="宋体" w:hint="eastAsia"/>
                <w:kern w:val="0"/>
                <w:szCs w:val="21"/>
              </w:rPr>
              <w:t>分；</w:t>
            </w:r>
            <w:r w:rsidR="00D60607">
              <w:rPr>
                <w:rFonts w:ascii="仿宋_GB2312" w:eastAsia="仿宋_GB2312" w:hAnsi="宋体" w:cs="宋体" w:hint="eastAsia"/>
                <w:kern w:val="0"/>
                <w:szCs w:val="21"/>
              </w:rPr>
              <w:t>次数在1-2次</w:t>
            </w:r>
            <w:r w:rsidRPr="00430A5B">
              <w:rPr>
                <w:rFonts w:ascii="仿宋_GB2312" w:eastAsia="仿宋_GB2312" w:hAnsi="宋体" w:cs="宋体" w:hint="eastAsia"/>
                <w:kern w:val="0"/>
                <w:szCs w:val="21"/>
              </w:rPr>
              <w:t>：</w:t>
            </w:r>
            <w:r w:rsidR="00E664FD">
              <w:rPr>
                <w:rFonts w:ascii="仿宋_GB2312" w:eastAsia="仿宋_GB2312" w:hAnsi="宋体" w:cs="宋体" w:hint="eastAsia"/>
                <w:kern w:val="0"/>
                <w:szCs w:val="21"/>
              </w:rPr>
              <w:t>5</w:t>
            </w:r>
            <w:r w:rsidRPr="00430A5B">
              <w:rPr>
                <w:rFonts w:ascii="仿宋_GB2312" w:eastAsia="仿宋_GB2312" w:hAnsi="宋体" w:cs="宋体" w:hint="eastAsia"/>
                <w:kern w:val="0"/>
                <w:szCs w:val="21"/>
              </w:rPr>
              <w:t>分</w:t>
            </w:r>
            <w:r w:rsidR="00D60607">
              <w:rPr>
                <w:rFonts w:ascii="仿宋_GB2312" w:eastAsia="仿宋_GB2312" w:hAnsi="宋体" w:cs="宋体" w:hint="eastAsia"/>
                <w:kern w:val="0"/>
                <w:szCs w:val="21"/>
              </w:rPr>
              <w:t>；未曾服务过同类性质项目：0分</w:t>
            </w:r>
            <w:r w:rsidR="00AD19E6" w:rsidRPr="00430A5B">
              <w:rPr>
                <w:rFonts w:ascii="仿宋_GB2312" w:eastAsia="仿宋_GB2312" w:hAnsi="宋体" w:cs="宋体" w:hint="eastAsia"/>
                <w:kern w:val="0"/>
                <w:szCs w:val="21"/>
              </w:rPr>
              <w:t>。</w:t>
            </w:r>
          </w:p>
          <w:p w14:paraId="5E441A88" w14:textId="77777777" w:rsidR="00AD19E6" w:rsidRPr="00430A5B" w:rsidRDefault="00AD19E6" w:rsidP="00AD19E6">
            <w:pPr>
              <w:spacing w:line="400" w:lineRule="exact"/>
              <w:rPr>
                <w:rFonts w:ascii="仿宋_GB2312" w:eastAsia="仿宋_GB2312" w:hAnsi="宋体" w:cs="宋体"/>
                <w:kern w:val="0"/>
                <w:szCs w:val="21"/>
              </w:rPr>
            </w:pPr>
            <w:r w:rsidRPr="00430A5B">
              <w:rPr>
                <w:rFonts w:ascii="仿宋_GB2312" w:eastAsia="仿宋_GB2312" w:hAnsi="宋体" w:cs="宋体" w:hint="eastAsia"/>
                <w:kern w:val="0"/>
                <w:szCs w:val="21"/>
              </w:rPr>
              <w:t>（1）大型交通枢纽</w:t>
            </w:r>
            <w:proofErr w:type="gramStart"/>
            <w:r w:rsidRPr="00430A5B">
              <w:rPr>
                <w:rFonts w:ascii="仿宋_GB2312" w:eastAsia="仿宋_GB2312" w:hAnsi="宋体" w:cs="宋体" w:hint="eastAsia"/>
                <w:kern w:val="0"/>
                <w:szCs w:val="21"/>
              </w:rPr>
              <w:t>型配套</w:t>
            </w:r>
            <w:proofErr w:type="gramEnd"/>
            <w:r w:rsidRPr="00430A5B">
              <w:rPr>
                <w:rFonts w:ascii="仿宋_GB2312" w:eastAsia="仿宋_GB2312" w:hAnsi="宋体" w:cs="宋体" w:hint="eastAsia"/>
                <w:kern w:val="0"/>
                <w:szCs w:val="21"/>
              </w:rPr>
              <w:t>商业项目（</w:t>
            </w:r>
            <w:proofErr w:type="gramStart"/>
            <w:r w:rsidRPr="00430A5B">
              <w:rPr>
                <w:rFonts w:ascii="仿宋_GB2312" w:eastAsia="仿宋_GB2312" w:hAnsi="宋体" w:cs="宋体" w:hint="eastAsia"/>
                <w:kern w:val="0"/>
                <w:szCs w:val="21"/>
              </w:rPr>
              <w:t>一</w:t>
            </w:r>
            <w:proofErr w:type="gramEnd"/>
            <w:r w:rsidRPr="00430A5B">
              <w:rPr>
                <w:rFonts w:ascii="仿宋_GB2312" w:eastAsia="仿宋_GB2312" w:hAnsi="宋体" w:cs="宋体" w:hint="eastAsia"/>
                <w:kern w:val="0"/>
                <w:szCs w:val="21"/>
              </w:rPr>
              <w:t>二线城市核心门户枢纽）</w:t>
            </w:r>
          </w:p>
          <w:p w14:paraId="75BAC6DE" w14:textId="77777777" w:rsidR="00AD19E6" w:rsidRPr="00430A5B" w:rsidRDefault="00AD19E6" w:rsidP="00AD19E6">
            <w:pPr>
              <w:spacing w:line="400" w:lineRule="exact"/>
              <w:rPr>
                <w:rFonts w:ascii="仿宋_GB2312" w:eastAsia="仿宋_GB2312" w:hAnsi="宋体" w:cs="宋体"/>
                <w:kern w:val="0"/>
                <w:szCs w:val="21"/>
              </w:rPr>
            </w:pPr>
            <w:r w:rsidRPr="00430A5B">
              <w:rPr>
                <w:rFonts w:ascii="仿宋_GB2312" w:eastAsia="仿宋_GB2312" w:hAnsi="宋体" w:cs="宋体" w:hint="eastAsia"/>
                <w:kern w:val="0"/>
                <w:szCs w:val="21"/>
              </w:rPr>
              <w:t>（2）城市轨道交通综合体项目</w:t>
            </w:r>
          </w:p>
          <w:p w14:paraId="196C2F55" w14:textId="77777777" w:rsidR="00AD19E6" w:rsidRPr="00430A5B" w:rsidRDefault="00AD19E6" w:rsidP="00AD19E6">
            <w:pPr>
              <w:spacing w:line="400" w:lineRule="exact"/>
              <w:rPr>
                <w:rFonts w:ascii="仿宋_GB2312" w:eastAsia="仿宋_GB2312" w:hAnsi="宋体" w:cs="宋体"/>
                <w:kern w:val="0"/>
                <w:szCs w:val="21"/>
              </w:rPr>
            </w:pPr>
            <w:r w:rsidRPr="00430A5B">
              <w:rPr>
                <w:rFonts w:ascii="仿宋_GB2312" w:eastAsia="仿宋_GB2312" w:hAnsi="宋体" w:cs="宋体" w:hint="eastAsia"/>
                <w:kern w:val="0"/>
                <w:szCs w:val="21"/>
              </w:rPr>
              <w:t>（3）城市公建配套型商业项目</w:t>
            </w:r>
          </w:p>
          <w:p w14:paraId="66608CF2" w14:textId="77777777" w:rsidR="00AD19E6" w:rsidRPr="00430A5B" w:rsidRDefault="00AD19E6" w:rsidP="00AD19E6">
            <w:pPr>
              <w:spacing w:line="400" w:lineRule="exact"/>
              <w:rPr>
                <w:rFonts w:ascii="仿宋_GB2312" w:eastAsia="仿宋_GB2312" w:hAnsi="宋体" w:cs="宋体"/>
                <w:kern w:val="0"/>
                <w:szCs w:val="21"/>
              </w:rPr>
            </w:pPr>
            <w:r w:rsidRPr="00430A5B">
              <w:rPr>
                <w:rFonts w:ascii="仿宋_GB2312" w:eastAsia="仿宋_GB2312" w:hAnsi="宋体" w:cs="宋体" w:hint="eastAsia"/>
                <w:kern w:val="0"/>
                <w:szCs w:val="21"/>
              </w:rPr>
              <w:t>（4）地下空间开发型商业项目</w:t>
            </w:r>
          </w:p>
          <w:p w14:paraId="393E0F58" w14:textId="210BFB2E" w:rsidR="00AD19E6" w:rsidRPr="00430A5B" w:rsidRDefault="00AD19E6" w:rsidP="00AD19E6">
            <w:pPr>
              <w:spacing w:line="400" w:lineRule="exact"/>
              <w:rPr>
                <w:rFonts w:ascii="仿宋_GB2312" w:eastAsia="仿宋_GB2312" w:hAnsi="宋体" w:cs="宋体"/>
                <w:kern w:val="0"/>
                <w:szCs w:val="21"/>
              </w:rPr>
            </w:pPr>
            <w:r w:rsidRPr="00430A5B">
              <w:rPr>
                <w:rFonts w:ascii="仿宋_GB2312" w:eastAsia="仿宋_GB2312" w:hAnsi="宋体" w:cs="宋体" w:hint="eastAsia"/>
                <w:kern w:val="0"/>
                <w:szCs w:val="21"/>
              </w:rPr>
              <w:t>（5）</w:t>
            </w:r>
            <w:proofErr w:type="gramStart"/>
            <w:r w:rsidRPr="00430A5B">
              <w:rPr>
                <w:rFonts w:ascii="仿宋_GB2312" w:eastAsia="仿宋_GB2312" w:hAnsi="宋体" w:cs="宋体" w:hint="eastAsia"/>
                <w:kern w:val="0"/>
                <w:szCs w:val="21"/>
              </w:rPr>
              <w:t>产城融合发展型配套</w:t>
            </w:r>
            <w:proofErr w:type="gramEnd"/>
            <w:r w:rsidRPr="00430A5B">
              <w:rPr>
                <w:rFonts w:ascii="仿宋_GB2312" w:eastAsia="仿宋_GB2312" w:hAnsi="宋体" w:cs="宋体" w:hint="eastAsia"/>
                <w:kern w:val="0"/>
                <w:szCs w:val="21"/>
              </w:rPr>
              <w:t>商业</w:t>
            </w:r>
          </w:p>
        </w:tc>
        <w:tc>
          <w:tcPr>
            <w:tcW w:w="1726" w:type="dxa"/>
            <w:vAlign w:val="center"/>
          </w:tcPr>
          <w:p w14:paraId="1CDF650F" w14:textId="77777777" w:rsidR="00423BC7" w:rsidRPr="00B508A7" w:rsidRDefault="00423BC7" w:rsidP="00A11584">
            <w:pPr>
              <w:spacing w:line="400" w:lineRule="exact"/>
              <w:rPr>
                <w:rFonts w:ascii="仿宋_GB2312" w:eastAsia="仿宋_GB2312" w:hAnsi="宋体" w:cs="宋体"/>
                <w:kern w:val="0"/>
                <w:szCs w:val="21"/>
              </w:rPr>
            </w:pPr>
          </w:p>
        </w:tc>
      </w:tr>
      <w:tr w:rsidR="00B508A7" w:rsidRPr="00B508A7" w14:paraId="286CFEB2" w14:textId="77777777" w:rsidTr="0091645A">
        <w:trPr>
          <w:cantSplit/>
          <w:trHeight w:val="221"/>
          <w:jc w:val="center"/>
        </w:trPr>
        <w:tc>
          <w:tcPr>
            <w:tcW w:w="664" w:type="dxa"/>
            <w:vAlign w:val="center"/>
          </w:tcPr>
          <w:p w14:paraId="1CB23F10" w14:textId="77777777" w:rsidR="00A11584" w:rsidRPr="00B508A7" w:rsidRDefault="00A11584" w:rsidP="00A11584">
            <w:pPr>
              <w:spacing w:line="400" w:lineRule="exact"/>
              <w:jc w:val="center"/>
              <w:rPr>
                <w:rFonts w:ascii="仿宋_GB2312" w:eastAsia="仿宋_GB2312" w:hAnsi="宋体" w:cs="宋体"/>
                <w:kern w:val="0"/>
                <w:szCs w:val="21"/>
              </w:rPr>
            </w:pPr>
            <w:r w:rsidRPr="00B508A7">
              <w:rPr>
                <w:rFonts w:ascii="仿宋_GB2312" w:eastAsia="仿宋_GB2312" w:hAnsi="宋体" w:cs="宋体" w:hint="eastAsia"/>
                <w:kern w:val="0"/>
                <w:szCs w:val="21"/>
              </w:rPr>
              <w:t>2</w:t>
            </w:r>
          </w:p>
        </w:tc>
        <w:tc>
          <w:tcPr>
            <w:tcW w:w="1437" w:type="dxa"/>
            <w:vAlign w:val="center"/>
          </w:tcPr>
          <w:p w14:paraId="7D2A135D" w14:textId="77777777" w:rsidR="00A11584" w:rsidRPr="00B508A7" w:rsidRDefault="00A11584" w:rsidP="00A11584">
            <w:pPr>
              <w:spacing w:line="400" w:lineRule="exact"/>
              <w:rPr>
                <w:rFonts w:ascii="仿宋_GB2312" w:eastAsia="仿宋_GB2312" w:hAnsi="宋体" w:cs="宋体"/>
                <w:kern w:val="0"/>
                <w:szCs w:val="21"/>
              </w:rPr>
            </w:pPr>
            <w:r w:rsidRPr="00B508A7">
              <w:rPr>
                <w:rFonts w:ascii="仿宋_GB2312" w:eastAsia="仿宋_GB2312" w:hAnsi="宋体" w:cs="宋体" w:hint="eastAsia"/>
                <w:kern w:val="0"/>
                <w:szCs w:val="21"/>
              </w:rPr>
              <w:t>价格评分</w:t>
            </w:r>
          </w:p>
        </w:tc>
        <w:tc>
          <w:tcPr>
            <w:tcW w:w="913" w:type="dxa"/>
            <w:vAlign w:val="center"/>
          </w:tcPr>
          <w:p w14:paraId="5235CCB9" w14:textId="77777777" w:rsidR="00A11584" w:rsidRPr="00B508A7" w:rsidRDefault="00B508A7" w:rsidP="00A11584">
            <w:pPr>
              <w:spacing w:line="400" w:lineRule="exact"/>
              <w:rPr>
                <w:rFonts w:ascii="仿宋_GB2312" w:eastAsia="仿宋_GB2312" w:hAnsi="宋体" w:cs="宋体"/>
                <w:kern w:val="0"/>
                <w:szCs w:val="21"/>
              </w:rPr>
            </w:pPr>
            <w:r>
              <w:rPr>
                <w:rFonts w:ascii="仿宋_GB2312" w:eastAsia="仿宋_GB2312" w:hAnsi="宋体" w:cs="宋体" w:hint="eastAsia"/>
                <w:kern w:val="0"/>
                <w:szCs w:val="21"/>
              </w:rPr>
              <w:t>5</w:t>
            </w:r>
            <w:r w:rsidR="00A11584" w:rsidRPr="00B508A7">
              <w:rPr>
                <w:rFonts w:ascii="仿宋_GB2312" w:eastAsia="仿宋_GB2312" w:hAnsi="宋体" w:cs="宋体" w:hint="eastAsia"/>
                <w:kern w:val="0"/>
                <w:szCs w:val="21"/>
              </w:rPr>
              <w:t>0分</w:t>
            </w:r>
          </w:p>
        </w:tc>
        <w:tc>
          <w:tcPr>
            <w:tcW w:w="4866" w:type="dxa"/>
            <w:vAlign w:val="center"/>
          </w:tcPr>
          <w:p w14:paraId="74FBAB72" w14:textId="4636BC05" w:rsidR="00A11584" w:rsidRPr="00B508A7" w:rsidRDefault="00B508A7" w:rsidP="00AA03D4">
            <w:pPr>
              <w:spacing w:line="400" w:lineRule="exact"/>
              <w:rPr>
                <w:rFonts w:ascii="仿宋_GB2312" w:eastAsia="仿宋_GB2312" w:hAnsi="宋体" w:cs="宋体"/>
                <w:kern w:val="0"/>
                <w:szCs w:val="21"/>
              </w:rPr>
            </w:pPr>
            <w:r w:rsidRPr="00B508A7">
              <w:rPr>
                <w:rFonts w:ascii="仿宋_GB2312" w:eastAsia="仿宋_GB2312" w:hAnsi="宋体" w:cs="宋体" w:hint="eastAsia"/>
                <w:kern w:val="0"/>
                <w:szCs w:val="21"/>
              </w:rPr>
              <w:t>以通过本项目资格及符合性检查且若位于[项目限价*80%，项目限价]区间的竞投报价（不含税，下同）计算算术平均值，该算术平均值为评标基准价。竞投报价中等于或最接近于评标基准价的报价单位得50分，其余报价单位的报价每高于或低于评标基准价5%，扣</w:t>
            </w:r>
            <w:r w:rsidR="00AA03D4">
              <w:rPr>
                <w:rFonts w:ascii="仿宋_GB2312" w:eastAsia="仿宋_GB2312" w:hAnsi="宋体" w:cs="宋体" w:hint="eastAsia"/>
                <w:kern w:val="0"/>
                <w:szCs w:val="21"/>
              </w:rPr>
              <w:t>2</w:t>
            </w:r>
            <w:r w:rsidRPr="00B508A7">
              <w:rPr>
                <w:rFonts w:ascii="仿宋_GB2312" w:eastAsia="仿宋_GB2312" w:hAnsi="宋体" w:cs="宋体" w:hint="eastAsia"/>
                <w:kern w:val="0"/>
                <w:szCs w:val="21"/>
              </w:rPr>
              <w:t>分，未达到5%按5%扣取，得出经济分，精确到小数点后两位。凡不在本项目设置的报价区间范围内的报价单位得0分</w:t>
            </w:r>
          </w:p>
        </w:tc>
        <w:tc>
          <w:tcPr>
            <w:tcW w:w="1726" w:type="dxa"/>
            <w:vAlign w:val="center"/>
          </w:tcPr>
          <w:p w14:paraId="75ED373C" w14:textId="77777777" w:rsidR="00A11584" w:rsidRPr="00B508A7" w:rsidRDefault="00A11584" w:rsidP="00A11584">
            <w:pPr>
              <w:spacing w:line="400" w:lineRule="exact"/>
              <w:rPr>
                <w:rFonts w:ascii="仿宋_GB2312" w:eastAsia="仿宋_GB2312" w:hAnsi="宋体" w:cs="宋体"/>
                <w:kern w:val="0"/>
                <w:szCs w:val="21"/>
              </w:rPr>
            </w:pPr>
          </w:p>
        </w:tc>
      </w:tr>
      <w:tr w:rsidR="00B508A7" w:rsidRPr="00B508A7" w14:paraId="70A4020B" w14:textId="77777777" w:rsidTr="0091645A">
        <w:trPr>
          <w:cantSplit/>
          <w:trHeight w:val="457"/>
          <w:jc w:val="center"/>
        </w:trPr>
        <w:tc>
          <w:tcPr>
            <w:tcW w:w="2101" w:type="dxa"/>
            <w:gridSpan w:val="2"/>
            <w:vAlign w:val="center"/>
          </w:tcPr>
          <w:p w14:paraId="7873BCEA" w14:textId="77777777" w:rsidR="00A11584" w:rsidRPr="00B508A7" w:rsidRDefault="00A11584" w:rsidP="00A11584">
            <w:pPr>
              <w:spacing w:line="400" w:lineRule="exact"/>
              <w:jc w:val="center"/>
              <w:rPr>
                <w:rFonts w:ascii="仿宋_GB2312" w:eastAsia="仿宋_GB2312" w:hAnsi="宋体" w:cs="宋体"/>
                <w:kern w:val="0"/>
                <w:szCs w:val="21"/>
              </w:rPr>
            </w:pPr>
            <w:r w:rsidRPr="00B508A7">
              <w:rPr>
                <w:rFonts w:ascii="仿宋_GB2312" w:eastAsia="仿宋_GB2312" w:hAnsi="宋体" w:cs="宋体" w:hint="eastAsia"/>
                <w:kern w:val="0"/>
                <w:szCs w:val="21"/>
              </w:rPr>
              <w:t>合计</w:t>
            </w:r>
          </w:p>
        </w:tc>
        <w:tc>
          <w:tcPr>
            <w:tcW w:w="913" w:type="dxa"/>
            <w:vAlign w:val="center"/>
          </w:tcPr>
          <w:p w14:paraId="0B235D70" w14:textId="4494B24F" w:rsidR="00A11584" w:rsidRPr="00B508A7" w:rsidRDefault="00E664FD" w:rsidP="00A11584">
            <w:pPr>
              <w:spacing w:line="400" w:lineRule="exact"/>
              <w:rPr>
                <w:rFonts w:ascii="仿宋_GB2312" w:eastAsia="仿宋_GB2312" w:hAnsi="宋体" w:cs="宋体"/>
                <w:kern w:val="0"/>
                <w:szCs w:val="21"/>
              </w:rPr>
            </w:pPr>
            <w:r>
              <w:rPr>
                <w:rFonts w:ascii="仿宋_GB2312" w:eastAsia="仿宋_GB2312" w:hAnsi="宋体" w:cs="宋体" w:hint="eastAsia"/>
                <w:kern w:val="0"/>
                <w:szCs w:val="21"/>
              </w:rPr>
              <w:t>70</w:t>
            </w:r>
            <w:r w:rsidR="00A11584" w:rsidRPr="00B508A7">
              <w:rPr>
                <w:rFonts w:ascii="仿宋_GB2312" w:eastAsia="仿宋_GB2312" w:hAnsi="宋体" w:cs="宋体" w:hint="eastAsia"/>
                <w:kern w:val="0"/>
                <w:szCs w:val="21"/>
              </w:rPr>
              <w:t>分</w:t>
            </w:r>
          </w:p>
        </w:tc>
        <w:tc>
          <w:tcPr>
            <w:tcW w:w="4866" w:type="dxa"/>
            <w:vAlign w:val="center"/>
          </w:tcPr>
          <w:p w14:paraId="66C4520D" w14:textId="77777777" w:rsidR="00A11584" w:rsidRPr="00B508A7" w:rsidRDefault="00A11584" w:rsidP="00A11584">
            <w:pPr>
              <w:spacing w:line="400" w:lineRule="exact"/>
              <w:rPr>
                <w:rFonts w:ascii="仿宋_GB2312" w:eastAsia="仿宋_GB2312" w:hAnsi="宋体" w:cs="宋体"/>
                <w:kern w:val="0"/>
                <w:szCs w:val="21"/>
              </w:rPr>
            </w:pPr>
          </w:p>
        </w:tc>
        <w:tc>
          <w:tcPr>
            <w:tcW w:w="1726" w:type="dxa"/>
            <w:vAlign w:val="center"/>
          </w:tcPr>
          <w:p w14:paraId="148C97B0" w14:textId="77777777" w:rsidR="00A11584" w:rsidRPr="00B508A7" w:rsidRDefault="00A11584" w:rsidP="00A11584">
            <w:pPr>
              <w:spacing w:line="400" w:lineRule="exact"/>
              <w:rPr>
                <w:rFonts w:ascii="仿宋_GB2312" w:eastAsia="仿宋_GB2312" w:hAnsi="宋体" w:cs="宋体"/>
                <w:kern w:val="0"/>
                <w:szCs w:val="21"/>
              </w:rPr>
            </w:pPr>
          </w:p>
        </w:tc>
      </w:tr>
    </w:tbl>
    <w:p w14:paraId="5EEF484B" w14:textId="17E826EB" w:rsidR="00A11584" w:rsidRDefault="00A11584" w:rsidP="00A11584">
      <w:pPr>
        <w:rPr>
          <w:rFonts w:ascii="Calibri" w:eastAsia="宋体" w:hAnsi="Calibri" w:cs="Times New Roman"/>
          <w:szCs w:val="24"/>
        </w:rPr>
      </w:pPr>
      <w:r w:rsidRPr="00B508A7">
        <w:rPr>
          <w:rFonts w:ascii="Calibri" w:eastAsia="宋体" w:hAnsi="Calibri" w:cs="Times New Roman" w:hint="eastAsia"/>
          <w:szCs w:val="24"/>
        </w:rPr>
        <w:t>评委签名：</w:t>
      </w:r>
    </w:p>
    <w:p w14:paraId="1BC7F75A" w14:textId="71DEEF05" w:rsidR="00423BC7" w:rsidRDefault="00423BC7" w:rsidP="00A11584">
      <w:pPr>
        <w:rPr>
          <w:rFonts w:ascii="Calibri" w:eastAsia="宋体" w:hAnsi="Calibri" w:cs="Times New Roman"/>
          <w:szCs w:val="24"/>
        </w:rPr>
      </w:pPr>
    </w:p>
    <w:p w14:paraId="238BF8F1" w14:textId="67D86E99" w:rsidR="00423BC7" w:rsidRDefault="00423BC7" w:rsidP="00A11584">
      <w:pPr>
        <w:rPr>
          <w:rFonts w:ascii="Calibri" w:eastAsia="宋体" w:hAnsi="Calibri" w:cs="Times New Roman"/>
          <w:szCs w:val="24"/>
        </w:rPr>
      </w:pPr>
    </w:p>
    <w:p w14:paraId="7517C356" w14:textId="2BADBFB1" w:rsidR="00AD19E6" w:rsidRDefault="00AD19E6" w:rsidP="00A11584">
      <w:pPr>
        <w:rPr>
          <w:rFonts w:ascii="Calibri" w:eastAsia="宋体" w:hAnsi="Calibri" w:cs="Times New Roman"/>
          <w:szCs w:val="24"/>
        </w:rPr>
      </w:pPr>
    </w:p>
    <w:p w14:paraId="439FB01C" w14:textId="6033EE99" w:rsidR="00AD19E6" w:rsidRDefault="00AD19E6" w:rsidP="00A11584">
      <w:pPr>
        <w:rPr>
          <w:rFonts w:ascii="Calibri" w:eastAsia="宋体" w:hAnsi="Calibri" w:cs="Times New Roman"/>
          <w:szCs w:val="24"/>
        </w:rPr>
      </w:pPr>
    </w:p>
    <w:p w14:paraId="435547E9" w14:textId="39B497CD" w:rsidR="00AD19E6" w:rsidRDefault="00AD19E6" w:rsidP="00A11584">
      <w:pPr>
        <w:rPr>
          <w:rFonts w:ascii="Calibri" w:eastAsia="宋体" w:hAnsi="Calibri" w:cs="Times New Roman"/>
          <w:szCs w:val="24"/>
        </w:rPr>
      </w:pPr>
    </w:p>
    <w:p w14:paraId="60306B5D" w14:textId="3C93AB19" w:rsidR="00AD19E6" w:rsidRDefault="00AD19E6" w:rsidP="00A11584">
      <w:pPr>
        <w:rPr>
          <w:rFonts w:ascii="Calibri" w:eastAsia="宋体" w:hAnsi="Calibri" w:cs="Times New Roman"/>
          <w:szCs w:val="24"/>
        </w:rPr>
      </w:pPr>
    </w:p>
    <w:p w14:paraId="0817AF88" w14:textId="77777777" w:rsidR="00AD19E6" w:rsidRPr="00B508A7" w:rsidRDefault="00AD19E6" w:rsidP="00A11584">
      <w:pPr>
        <w:rPr>
          <w:rFonts w:ascii="Calibri" w:eastAsia="宋体" w:hAnsi="Calibri" w:cs="Times New Roman"/>
          <w:szCs w:val="24"/>
        </w:rPr>
      </w:pPr>
    </w:p>
    <w:p w14:paraId="1CB55F75" w14:textId="77777777" w:rsidR="00A11584" w:rsidRPr="00B508A7" w:rsidRDefault="00A11584" w:rsidP="00A11584">
      <w:pPr>
        <w:keepNext/>
        <w:keepLines/>
        <w:spacing w:before="260" w:after="260" w:line="400" w:lineRule="exact"/>
        <w:jc w:val="center"/>
        <w:outlineLvl w:val="1"/>
        <w:rPr>
          <w:rFonts w:ascii="宋体" w:eastAsia="宋体" w:hAnsi="宋体" w:cs="宋体"/>
          <w:b/>
          <w:sz w:val="32"/>
          <w:szCs w:val="32"/>
        </w:rPr>
      </w:pPr>
      <w:r w:rsidRPr="00B508A7">
        <w:rPr>
          <w:rFonts w:ascii="宋体" w:eastAsia="宋体" w:hAnsi="宋体" w:cs="宋体" w:hint="eastAsia"/>
          <w:b/>
          <w:sz w:val="32"/>
          <w:szCs w:val="32"/>
        </w:rPr>
        <w:lastRenderedPageBreak/>
        <w:t>项目方案评审表</w:t>
      </w: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4"/>
        <w:gridCol w:w="1437"/>
        <w:gridCol w:w="913"/>
        <w:gridCol w:w="4866"/>
        <w:gridCol w:w="1726"/>
      </w:tblGrid>
      <w:tr w:rsidR="00B508A7" w:rsidRPr="00B508A7" w14:paraId="4186A453" w14:textId="77777777" w:rsidTr="0091645A">
        <w:trPr>
          <w:cantSplit/>
          <w:trHeight w:val="416"/>
          <w:jc w:val="center"/>
        </w:trPr>
        <w:tc>
          <w:tcPr>
            <w:tcW w:w="664" w:type="dxa"/>
            <w:vAlign w:val="center"/>
          </w:tcPr>
          <w:p w14:paraId="751BC8CB" w14:textId="77777777" w:rsidR="00A11584" w:rsidRPr="00B508A7" w:rsidRDefault="00A11584" w:rsidP="00A11584">
            <w:pPr>
              <w:spacing w:line="400" w:lineRule="exact"/>
              <w:jc w:val="center"/>
              <w:rPr>
                <w:rFonts w:ascii="仿宋_GB2312" w:eastAsia="仿宋_GB2312" w:hAnsi="仿宋_GB2312" w:cs="仿宋_GB2312"/>
                <w:bCs/>
                <w:sz w:val="24"/>
                <w:szCs w:val="24"/>
              </w:rPr>
            </w:pPr>
            <w:r w:rsidRPr="00B508A7">
              <w:rPr>
                <w:rFonts w:ascii="仿宋_GB2312" w:eastAsia="仿宋_GB2312" w:hAnsi="仿宋_GB2312" w:cs="仿宋_GB2312" w:hint="eastAsia"/>
                <w:bCs/>
                <w:sz w:val="24"/>
                <w:szCs w:val="24"/>
              </w:rPr>
              <w:t>序号</w:t>
            </w:r>
          </w:p>
        </w:tc>
        <w:tc>
          <w:tcPr>
            <w:tcW w:w="1437" w:type="dxa"/>
            <w:vAlign w:val="center"/>
          </w:tcPr>
          <w:p w14:paraId="45F303EA" w14:textId="77777777" w:rsidR="00A11584" w:rsidRPr="00B508A7" w:rsidRDefault="00A11584" w:rsidP="00A11584">
            <w:pPr>
              <w:spacing w:line="400" w:lineRule="exact"/>
              <w:jc w:val="center"/>
              <w:rPr>
                <w:rFonts w:ascii="仿宋_GB2312" w:eastAsia="仿宋_GB2312" w:hAnsi="仿宋_GB2312" w:cs="仿宋_GB2312"/>
                <w:bCs/>
                <w:sz w:val="24"/>
                <w:szCs w:val="24"/>
              </w:rPr>
            </w:pPr>
            <w:r w:rsidRPr="00B508A7">
              <w:rPr>
                <w:rFonts w:ascii="仿宋_GB2312" w:eastAsia="仿宋_GB2312" w:hAnsi="仿宋_GB2312" w:cs="仿宋_GB2312" w:hint="eastAsia"/>
                <w:bCs/>
                <w:sz w:val="24"/>
                <w:szCs w:val="24"/>
              </w:rPr>
              <w:t>评审分项</w:t>
            </w:r>
          </w:p>
        </w:tc>
        <w:tc>
          <w:tcPr>
            <w:tcW w:w="913" w:type="dxa"/>
            <w:vAlign w:val="center"/>
          </w:tcPr>
          <w:p w14:paraId="16E9FEB4" w14:textId="77777777" w:rsidR="00A11584" w:rsidRPr="00B508A7" w:rsidRDefault="00A11584" w:rsidP="00A11584">
            <w:pPr>
              <w:spacing w:line="400" w:lineRule="exact"/>
              <w:jc w:val="center"/>
              <w:rPr>
                <w:rFonts w:ascii="仿宋_GB2312" w:eastAsia="仿宋_GB2312" w:hAnsi="仿宋_GB2312" w:cs="仿宋_GB2312"/>
                <w:bCs/>
                <w:sz w:val="24"/>
                <w:szCs w:val="24"/>
              </w:rPr>
            </w:pPr>
            <w:r w:rsidRPr="00B508A7">
              <w:rPr>
                <w:rFonts w:ascii="仿宋_GB2312" w:eastAsia="仿宋_GB2312" w:hAnsi="仿宋_GB2312" w:cs="仿宋_GB2312" w:hint="eastAsia"/>
                <w:bCs/>
                <w:sz w:val="24"/>
                <w:szCs w:val="24"/>
              </w:rPr>
              <w:t>分值</w:t>
            </w:r>
          </w:p>
        </w:tc>
        <w:tc>
          <w:tcPr>
            <w:tcW w:w="4866" w:type="dxa"/>
            <w:vAlign w:val="center"/>
          </w:tcPr>
          <w:p w14:paraId="29DCF8F0" w14:textId="77777777" w:rsidR="00A11584" w:rsidRPr="00B508A7" w:rsidRDefault="00A11584" w:rsidP="00A11584">
            <w:pPr>
              <w:spacing w:line="400" w:lineRule="exact"/>
              <w:jc w:val="center"/>
              <w:rPr>
                <w:rFonts w:ascii="仿宋_GB2312" w:eastAsia="仿宋_GB2312" w:hAnsi="仿宋_GB2312" w:cs="仿宋_GB2312"/>
                <w:bCs/>
                <w:sz w:val="24"/>
                <w:szCs w:val="24"/>
              </w:rPr>
            </w:pPr>
            <w:r w:rsidRPr="00B508A7">
              <w:rPr>
                <w:rFonts w:ascii="仿宋_GB2312" w:eastAsia="仿宋_GB2312" w:hAnsi="仿宋_GB2312" w:cs="仿宋_GB2312" w:hint="eastAsia"/>
                <w:bCs/>
                <w:sz w:val="24"/>
                <w:szCs w:val="24"/>
              </w:rPr>
              <w:t>评审标准</w:t>
            </w:r>
          </w:p>
        </w:tc>
        <w:tc>
          <w:tcPr>
            <w:tcW w:w="1726" w:type="dxa"/>
            <w:vAlign w:val="center"/>
          </w:tcPr>
          <w:p w14:paraId="1D46D5D9" w14:textId="77777777" w:rsidR="00A11584" w:rsidRPr="00B508A7" w:rsidRDefault="00A11584" w:rsidP="00A11584">
            <w:pPr>
              <w:spacing w:line="400" w:lineRule="exact"/>
              <w:jc w:val="center"/>
              <w:rPr>
                <w:rFonts w:ascii="仿宋_GB2312" w:eastAsia="仿宋_GB2312" w:hAnsi="仿宋_GB2312" w:cs="仿宋_GB2312"/>
                <w:bCs/>
                <w:sz w:val="24"/>
                <w:szCs w:val="24"/>
              </w:rPr>
            </w:pPr>
            <w:r w:rsidRPr="00B508A7">
              <w:rPr>
                <w:rFonts w:ascii="仿宋_GB2312" w:eastAsia="仿宋_GB2312" w:hAnsi="仿宋_GB2312" w:cs="仿宋_GB2312" w:hint="eastAsia"/>
                <w:bCs/>
                <w:sz w:val="24"/>
                <w:szCs w:val="24"/>
              </w:rPr>
              <w:t>得分</w:t>
            </w:r>
          </w:p>
        </w:tc>
      </w:tr>
      <w:tr w:rsidR="00B508A7" w:rsidRPr="00B508A7" w14:paraId="357D87AB" w14:textId="77777777" w:rsidTr="0091645A">
        <w:trPr>
          <w:cantSplit/>
          <w:trHeight w:val="1653"/>
          <w:jc w:val="center"/>
        </w:trPr>
        <w:tc>
          <w:tcPr>
            <w:tcW w:w="664" w:type="dxa"/>
            <w:vAlign w:val="center"/>
          </w:tcPr>
          <w:p w14:paraId="655ACA5C" w14:textId="77777777" w:rsidR="00A11584" w:rsidRPr="00B508A7" w:rsidRDefault="00A11584" w:rsidP="00A11584">
            <w:pPr>
              <w:spacing w:line="400" w:lineRule="exact"/>
              <w:jc w:val="center"/>
              <w:rPr>
                <w:rFonts w:ascii="仿宋_GB2312" w:eastAsia="仿宋_GB2312" w:hAnsi="宋体" w:cs="宋体"/>
                <w:kern w:val="0"/>
                <w:szCs w:val="21"/>
              </w:rPr>
            </w:pPr>
            <w:r w:rsidRPr="00B508A7">
              <w:rPr>
                <w:rFonts w:ascii="仿宋_GB2312" w:eastAsia="仿宋_GB2312" w:hAnsi="宋体" w:cs="宋体" w:hint="eastAsia"/>
                <w:kern w:val="0"/>
                <w:szCs w:val="21"/>
              </w:rPr>
              <w:t>1</w:t>
            </w:r>
          </w:p>
        </w:tc>
        <w:tc>
          <w:tcPr>
            <w:tcW w:w="1437" w:type="dxa"/>
            <w:vAlign w:val="center"/>
          </w:tcPr>
          <w:p w14:paraId="67120CD4" w14:textId="77777777" w:rsidR="00A11584" w:rsidRPr="00B508A7" w:rsidRDefault="00FB10B8" w:rsidP="00A11584">
            <w:pPr>
              <w:spacing w:line="400" w:lineRule="exact"/>
              <w:rPr>
                <w:rFonts w:ascii="仿宋_GB2312" w:eastAsia="仿宋_GB2312" w:hAnsi="宋体" w:cs="宋体"/>
                <w:kern w:val="0"/>
                <w:szCs w:val="21"/>
              </w:rPr>
            </w:pPr>
            <w:r w:rsidRPr="00B508A7">
              <w:rPr>
                <w:rFonts w:ascii="仿宋_GB2312" w:eastAsia="仿宋_GB2312" w:hAnsi="宋体" w:cs="宋体" w:hint="eastAsia"/>
                <w:kern w:val="0"/>
                <w:szCs w:val="21"/>
              </w:rPr>
              <w:t>结构完整性</w:t>
            </w:r>
          </w:p>
        </w:tc>
        <w:tc>
          <w:tcPr>
            <w:tcW w:w="913" w:type="dxa"/>
            <w:vAlign w:val="center"/>
          </w:tcPr>
          <w:p w14:paraId="3A82FFF3" w14:textId="0DF29452" w:rsidR="00A11584" w:rsidRPr="00B508A7" w:rsidRDefault="00D60607" w:rsidP="00D60607">
            <w:pPr>
              <w:spacing w:line="400" w:lineRule="exact"/>
              <w:rPr>
                <w:rFonts w:ascii="仿宋_GB2312" w:eastAsia="仿宋_GB2312" w:hAnsi="宋体" w:cs="宋体"/>
                <w:kern w:val="0"/>
                <w:szCs w:val="21"/>
              </w:rPr>
            </w:pPr>
            <w:r>
              <w:rPr>
                <w:rFonts w:ascii="仿宋_GB2312" w:eastAsia="仿宋_GB2312" w:hAnsi="宋体" w:cs="宋体" w:hint="eastAsia"/>
                <w:kern w:val="0"/>
                <w:szCs w:val="21"/>
              </w:rPr>
              <w:t>15</w:t>
            </w:r>
            <w:r w:rsidR="00A11584" w:rsidRPr="00B508A7">
              <w:rPr>
                <w:rFonts w:ascii="仿宋_GB2312" w:eastAsia="仿宋_GB2312" w:hAnsi="宋体" w:cs="宋体" w:hint="eastAsia"/>
                <w:kern w:val="0"/>
                <w:szCs w:val="21"/>
              </w:rPr>
              <w:t>分</w:t>
            </w:r>
          </w:p>
        </w:tc>
        <w:tc>
          <w:tcPr>
            <w:tcW w:w="4866" w:type="dxa"/>
            <w:vAlign w:val="center"/>
          </w:tcPr>
          <w:p w14:paraId="4EA1EC70" w14:textId="33AFA6A9" w:rsidR="00A11584" w:rsidRPr="00B508A7" w:rsidRDefault="00FB10B8" w:rsidP="00D60607">
            <w:pPr>
              <w:spacing w:line="400" w:lineRule="exact"/>
              <w:rPr>
                <w:rFonts w:ascii="仿宋_GB2312" w:eastAsia="仿宋_GB2312" w:hAnsi="宋体" w:cs="宋体"/>
                <w:kern w:val="0"/>
                <w:szCs w:val="21"/>
              </w:rPr>
            </w:pPr>
            <w:r w:rsidRPr="00B508A7">
              <w:rPr>
                <w:rFonts w:ascii="仿宋_GB2312" w:eastAsia="仿宋_GB2312" w:hAnsi="宋体" w:cs="宋体" w:hint="eastAsia"/>
                <w:kern w:val="0"/>
                <w:szCs w:val="21"/>
              </w:rPr>
              <w:t>服务建议书结构完整，内容包括但不限于</w:t>
            </w:r>
            <w:r w:rsidR="00423BC7" w:rsidRPr="00423BC7">
              <w:rPr>
                <w:rFonts w:ascii="仿宋_GB2312" w:eastAsia="仿宋_GB2312" w:hAnsi="宋体" w:cs="宋体" w:hint="eastAsia"/>
                <w:kern w:val="0"/>
                <w:szCs w:val="21"/>
              </w:rPr>
              <w:t>发展条件分析、项目定位、业态规划、项目</w:t>
            </w:r>
            <w:proofErr w:type="gramStart"/>
            <w:r w:rsidR="00423BC7" w:rsidRPr="00423BC7">
              <w:rPr>
                <w:rFonts w:ascii="仿宋_GB2312" w:eastAsia="仿宋_GB2312" w:hAnsi="宋体" w:cs="宋体" w:hint="eastAsia"/>
                <w:kern w:val="0"/>
                <w:szCs w:val="21"/>
              </w:rPr>
              <w:t>设计及动线</w:t>
            </w:r>
            <w:proofErr w:type="gramEnd"/>
            <w:r w:rsidR="00423BC7" w:rsidRPr="00423BC7">
              <w:rPr>
                <w:rFonts w:ascii="仿宋_GB2312" w:eastAsia="仿宋_GB2312" w:hAnsi="宋体" w:cs="宋体" w:hint="eastAsia"/>
                <w:kern w:val="0"/>
                <w:szCs w:val="21"/>
              </w:rPr>
              <w:t>设计优化、</w:t>
            </w:r>
            <w:r w:rsidR="00075AC8">
              <w:rPr>
                <w:rFonts w:ascii="仿宋_GB2312" w:eastAsia="仿宋_GB2312" w:hAnsi="宋体" w:cs="宋体" w:hint="eastAsia"/>
                <w:kern w:val="0"/>
                <w:szCs w:val="21"/>
              </w:rPr>
              <w:t>商户建议</w:t>
            </w:r>
            <w:r w:rsidR="00423BC7" w:rsidRPr="00423BC7">
              <w:rPr>
                <w:rFonts w:ascii="仿宋_GB2312" w:eastAsia="仿宋_GB2312" w:hAnsi="宋体" w:cs="宋体" w:hint="eastAsia"/>
                <w:kern w:val="0"/>
                <w:szCs w:val="21"/>
              </w:rPr>
              <w:t>、经济测算</w:t>
            </w:r>
            <w:r w:rsidR="00FF5CFB" w:rsidRPr="00B508A7">
              <w:rPr>
                <w:rFonts w:ascii="仿宋_GB2312" w:eastAsia="仿宋_GB2312" w:hAnsi="宋体" w:cs="宋体" w:hint="eastAsia"/>
                <w:kern w:val="0"/>
                <w:szCs w:val="21"/>
              </w:rPr>
              <w:t>等</w:t>
            </w:r>
            <w:r w:rsidRPr="00B508A7">
              <w:rPr>
                <w:rFonts w:ascii="仿宋_GB2312" w:eastAsia="仿宋_GB2312" w:hAnsi="宋体" w:cs="宋体" w:hint="eastAsia"/>
                <w:kern w:val="0"/>
                <w:szCs w:val="21"/>
              </w:rPr>
              <w:t>。</w:t>
            </w:r>
            <w:r w:rsidR="00A11584" w:rsidRPr="00B508A7">
              <w:rPr>
                <w:rFonts w:ascii="仿宋_GB2312" w:eastAsia="仿宋_GB2312" w:hAnsi="宋体" w:cs="宋体" w:hint="eastAsia"/>
                <w:kern w:val="0"/>
                <w:szCs w:val="21"/>
              </w:rPr>
              <w:t>优：</w:t>
            </w:r>
            <w:r w:rsidR="000474CE">
              <w:rPr>
                <w:rFonts w:ascii="仿宋_GB2312" w:eastAsia="仿宋_GB2312" w:hAnsi="宋体" w:cs="宋体" w:hint="eastAsia"/>
                <w:kern w:val="0"/>
                <w:szCs w:val="21"/>
              </w:rPr>
              <w:t>1</w:t>
            </w:r>
            <w:r w:rsidR="00D60607">
              <w:rPr>
                <w:rFonts w:ascii="仿宋_GB2312" w:eastAsia="仿宋_GB2312" w:hAnsi="宋体" w:cs="宋体" w:hint="eastAsia"/>
                <w:kern w:val="0"/>
                <w:szCs w:val="21"/>
              </w:rPr>
              <w:t>1</w:t>
            </w:r>
            <w:r w:rsidR="00A11584" w:rsidRPr="00B508A7">
              <w:rPr>
                <w:rFonts w:ascii="仿宋_GB2312" w:eastAsia="仿宋_GB2312" w:hAnsi="宋体" w:cs="宋体" w:hint="eastAsia"/>
                <w:kern w:val="0"/>
                <w:szCs w:val="21"/>
              </w:rPr>
              <w:t>-</w:t>
            </w:r>
            <w:r w:rsidR="000474CE">
              <w:rPr>
                <w:rFonts w:ascii="仿宋_GB2312" w:eastAsia="仿宋_GB2312" w:hAnsi="宋体" w:cs="宋体" w:hint="eastAsia"/>
                <w:kern w:val="0"/>
                <w:szCs w:val="21"/>
              </w:rPr>
              <w:t>15</w:t>
            </w:r>
            <w:r w:rsidR="00A11584" w:rsidRPr="00B508A7">
              <w:rPr>
                <w:rFonts w:ascii="仿宋_GB2312" w:eastAsia="仿宋_GB2312" w:hAnsi="宋体" w:cs="宋体" w:hint="eastAsia"/>
                <w:kern w:val="0"/>
                <w:szCs w:val="21"/>
              </w:rPr>
              <w:t>分；良：</w:t>
            </w:r>
            <w:r w:rsidR="00D60607">
              <w:rPr>
                <w:rFonts w:ascii="仿宋_GB2312" w:eastAsia="仿宋_GB2312" w:hAnsi="宋体" w:cs="宋体" w:hint="eastAsia"/>
                <w:kern w:val="0"/>
                <w:szCs w:val="21"/>
              </w:rPr>
              <w:t>6</w:t>
            </w:r>
            <w:r w:rsidR="00A11584" w:rsidRPr="00B508A7">
              <w:rPr>
                <w:rFonts w:ascii="仿宋_GB2312" w:eastAsia="仿宋_GB2312" w:hAnsi="宋体" w:cs="宋体" w:hint="eastAsia"/>
                <w:kern w:val="0"/>
                <w:szCs w:val="21"/>
              </w:rPr>
              <w:t>-1</w:t>
            </w:r>
            <w:r w:rsidR="000474CE">
              <w:rPr>
                <w:rFonts w:ascii="仿宋_GB2312" w:eastAsia="仿宋_GB2312" w:hAnsi="宋体" w:cs="宋体" w:hint="eastAsia"/>
                <w:kern w:val="0"/>
                <w:szCs w:val="21"/>
              </w:rPr>
              <w:t>0</w:t>
            </w:r>
            <w:r w:rsidR="00A11584" w:rsidRPr="00B508A7">
              <w:rPr>
                <w:rFonts w:ascii="仿宋_GB2312" w:eastAsia="仿宋_GB2312" w:hAnsi="宋体" w:cs="宋体" w:hint="eastAsia"/>
                <w:kern w:val="0"/>
                <w:szCs w:val="21"/>
              </w:rPr>
              <w:t>分；差:0-</w:t>
            </w:r>
            <w:r w:rsidRPr="00B508A7">
              <w:rPr>
                <w:rFonts w:ascii="仿宋_GB2312" w:eastAsia="仿宋_GB2312" w:hAnsi="宋体" w:cs="宋体" w:hint="eastAsia"/>
                <w:kern w:val="0"/>
                <w:szCs w:val="21"/>
              </w:rPr>
              <w:t>5</w:t>
            </w:r>
            <w:r w:rsidR="00A11584" w:rsidRPr="00B508A7">
              <w:rPr>
                <w:rFonts w:ascii="仿宋_GB2312" w:eastAsia="仿宋_GB2312" w:hAnsi="宋体" w:cs="宋体" w:hint="eastAsia"/>
                <w:kern w:val="0"/>
                <w:szCs w:val="21"/>
              </w:rPr>
              <w:t>分</w:t>
            </w:r>
          </w:p>
        </w:tc>
        <w:tc>
          <w:tcPr>
            <w:tcW w:w="1726" w:type="dxa"/>
            <w:vAlign w:val="center"/>
          </w:tcPr>
          <w:p w14:paraId="34F85264" w14:textId="77777777" w:rsidR="00A11584" w:rsidRPr="00B508A7" w:rsidRDefault="00A11584" w:rsidP="00A11584">
            <w:pPr>
              <w:spacing w:line="400" w:lineRule="exact"/>
              <w:rPr>
                <w:rFonts w:ascii="仿宋_GB2312" w:eastAsia="仿宋_GB2312" w:hAnsi="宋体" w:cs="宋体"/>
                <w:kern w:val="0"/>
                <w:szCs w:val="21"/>
              </w:rPr>
            </w:pPr>
          </w:p>
        </w:tc>
      </w:tr>
      <w:tr w:rsidR="00B508A7" w:rsidRPr="00B508A7" w14:paraId="3A1029F1" w14:textId="77777777" w:rsidTr="0091645A">
        <w:trPr>
          <w:cantSplit/>
          <w:trHeight w:val="876"/>
          <w:jc w:val="center"/>
        </w:trPr>
        <w:tc>
          <w:tcPr>
            <w:tcW w:w="664" w:type="dxa"/>
            <w:vAlign w:val="center"/>
          </w:tcPr>
          <w:p w14:paraId="2BCA6D96" w14:textId="77777777" w:rsidR="00A11584" w:rsidRPr="00B508A7" w:rsidRDefault="00A11584" w:rsidP="00A11584">
            <w:pPr>
              <w:spacing w:line="400" w:lineRule="exact"/>
              <w:jc w:val="center"/>
              <w:rPr>
                <w:rFonts w:ascii="仿宋_GB2312" w:eastAsia="仿宋_GB2312" w:hAnsi="宋体" w:cs="宋体"/>
                <w:kern w:val="0"/>
                <w:szCs w:val="21"/>
              </w:rPr>
            </w:pPr>
            <w:r w:rsidRPr="00B508A7">
              <w:rPr>
                <w:rFonts w:ascii="仿宋_GB2312" w:eastAsia="仿宋_GB2312" w:hAnsi="宋体" w:cs="宋体" w:hint="eastAsia"/>
                <w:kern w:val="0"/>
                <w:szCs w:val="21"/>
              </w:rPr>
              <w:t>2</w:t>
            </w:r>
          </w:p>
        </w:tc>
        <w:tc>
          <w:tcPr>
            <w:tcW w:w="1437" w:type="dxa"/>
            <w:vAlign w:val="center"/>
          </w:tcPr>
          <w:p w14:paraId="0FDACB64" w14:textId="77777777" w:rsidR="00A11584" w:rsidRPr="00B508A7" w:rsidRDefault="00FB10B8" w:rsidP="00A11584">
            <w:pPr>
              <w:spacing w:line="400" w:lineRule="exact"/>
              <w:rPr>
                <w:rFonts w:ascii="仿宋_GB2312" w:eastAsia="仿宋_GB2312" w:hAnsi="宋体" w:cs="宋体"/>
                <w:kern w:val="0"/>
                <w:szCs w:val="21"/>
              </w:rPr>
            </w:pPr>
            <w:r w:rsidRPr="00B508A7">
              <w:rPr>
                <w:rFonts w:ascii="仿宋_GB2312" w:eastAsia="仿宋_GB2312" w:hAnsi="宋体" w:cs="宋体" w:hint="eastAsia"/>
                <w:kern w:val="0"/>
                <w:szCs w:val="21"/>
              </w:rPr>
              <w:t>定位合理性</w:t>
            </w:r>
          </w:p>
        </w:tc>
        <w:tc>
          <w:tcPr>
            <w:tcW w:w="913" w:type="dxa"/>
            <w:vAlign w:val="center"/>
          </w:tcPr>
          <w:p w14:paraId="57B98222" w14:textId="224D3E87" w:rsidR="00A11584" w:rsidRPr="00B508A7" w:rsidRDefault="00D60607" w:rsidP="00D60607">
            <w:pPr>
              <w:spacing w:line="400" w:lineRule="exact"/>
              <w:rPr>
                <w:rFonts w:ascii="仿宋_GB2312" w:eastAsia="仿宋_GB2312" w:hAnsi="宋体" w:cs="宋体"/>
                <w:kern w:val="0"/>
                <w:szCs w:val="21"/>
              </w:rPr>
            </w:pPr>
            <w:r>
              <w:rPr>
                <w:rFonts w:ascii="仿宋_GB2312" w:eastAsia="仿宋_GB2312" w:hAnsi="宋体" w:cs="宋体" w:hint="eastAsia"/>
                <w:kern w:val="0"/>
                <w:szCs w:val="21"/>
              </w:rPr>
              <w:t>10</w:t>
            </w:r>
            <w:r w:rsidR="00A11584" w:rsidRPr="00B508A7">
              <w:rPr>
                <w:rFonts w:ascii="仿宋_GB2312" w:eastAsia="仿宋_GB2312" w:hAnsi="宋体" w:cs="宋体" w:hint="eastAsia"/>
                <w:kern w:val="0"/>
                <w:szCs w:val="21"/>
              </w:rPr>
              <w:t>分</w:t>
            </w:r>
          </w:p>
        </w:tc>
        <w:tc>
          <w:tcPr>
            <w:tcW w:w="4866" w:type="dxa"/>
            <w:vAlign w:val="center"/>
          </w:tcPr>
          <w:p w14:paraId="02C24525" w14:textId="5C4D241A" w:rsidR="00A11584" w:rsidRPr="00B508A7" w:rsidRDefault="00FB10B8" w:rsidP="00D60607">
            <w:pPr>
              <w:spacing w:line="400" w:lineRule="exact"/>
              <w:rPr>
                <w:rFonts w:ascii="仿宋_GB2312" w:eastAsia="仿宋_GB2312" w:hAnsi="宋体" w:cs="宋体"/>
                <w:kern w:val="0"/>
                <w:szCs w:val="21"/>
              </w:rPr>
            </w:pPr>
            <w:r w:rsidRPr="00B508A7">
              <w:rPr>
                <w:rFonts w:ascii="仿宋_GB2312" w:eastAsia="仿宋_GB2312" w:hAnsi="宋体" w:cs="宋体" w:hint="eastAsia"/>
                <w:kern w:val="0"/>
                <w:szCs w:val="21"/>
              </w:rPr>
              <w:t>服务建议书对项目定位准确，符合项目</w:t>
            </w:r>
            <w:r w:rsidR="00B639AE" w:rsidRPr="00B508A7">
              <w:rPr>
                <w:rFonts w:ascii="仿宋_GB2312" w:eastAsia="仿宋_GB2312" w:hAnsi="宋体" w:cs="宋体" w:hint="eastAsia"/>
                <w:kern w:val="0"/>
                <w:szCs w:val="21"/>
              </w:rPr>
              <w:t>区位条件及发展</w:t>
            </w:r>
            <w:r w:rsidR="00F0213D" w:rsidRPr="00B508A7">
              <w:rPr>
                <w:rFonts w:ascii="仿宋_GB2312" w:eastAsia="仿宋_GB2312" w:hAnsi="宋体" w:cs="宋体" w:hint="eastAsia"/>
                <w:kern w:val="0"/>
                <w:szCs w:val="21"/>
              </w:rPr>
              <w:t>规划</w:t>
            </w:r>
            <w:r w:rsidR="00A11584" w:rsidRPr="00B508A7">
              <w:rPr>
                <w:rFonts w:ascii="仿宋_GB2312" w:eastAsia="仿宋_GB2312" w:hAnsi="宋体" w:cs="宋体" w:hint="eastAsia"/>
                <w:kern w:val="0"/>
                <w:szCs w:val="21"/>
              </w:rPr>
              <w:t>。</w:t>
            </w:r>
            <w:r w:rsidR="000474CE" w:rsidRPr="000474CE">
              <w:rPr>
                <w:rFonts w:ascii="仿宋_GB2312" w:eastAsia="仿宋_GB2312" w:hAnsi="宋体" w:cs="宋体" w:hint="eastAsia"/>
                <w:kern w:val="0"/>
                <w:szCs w:val="21"/>
              </w:rPr>
              <w:t>优：</w:t>
            </w:r>
            <w:r w:rsidR="00D60607">
              <w:rPr>
                <w:rFonts w:ascii="仿宋_GB2312" w:eastAsia="仿宋_GB2312" w:hAnsi="宋体" w:cs="宋体" w:hint="eastAsia"/>
                <w:kern w:val="0"/>
                <w:szCs w:val="21"/>
              </w:rPr>
              <w:t>8</w:t>
            </w:r>
            <w:r w:rsidR="000474CE" w:rsidRPr="000474CE">
              <w:rPr>
                <w:rFonts w:ascii="仿宋_GB2312" w:eastAsia="仿宋_GB2312" w:hAnsi="宋体" w:cs="宋体" w:hint="eastAsia"/>
                <w:kern w:val="0"/>
                <w:szCs w:val="21"/>
              </w:rPr>
              <w:t>-</w:t>
            </w:r>
            <w:r w:rsidR="00D60607">
              <w:rPr>
                <w:rFonts w:ascii="仿宋_GB2312" w:eastAsia="仿宋_GB2312" w:hAnsi="宋体" w:cs="宋体" w:hint="eastAsia"/>
                <w:kern w:val="0"/>
                <w:szCs w:val="21"/>
              </w:rPr>
              <w:t>10</w:t>
            </w:r>
            <w:r w:rsidR="000474CE" w:rsidRPr="000474CE">
              <w:rPr>
                <w:rFonts w:ascii="仿宋_GB2312" w:eastAsia="仿宋_GB2312" w:hAnsi="宋体" w:cs="宋体" w:hint="eastAsia"/>
                <w:kern w:val="0"/>
                <w:szCs w:val="21"/>
              </w:rPr>
              <w:t>分；良：</w:t>
            </w:r>
            <w:r w:rsidR="00D60607">
              <w:rPr>
                <w:rFonts w:ascii="仿宋_GB2312" w:eastAsia="仿宋_GB2312" w:hAnsi="宋体" w:cs="宋体" w:hint="eastAsia"/>
                <w:kern w:val="0"/>
                <w:szCs w:val="21"/>
              </w:rPr>
              <w:t>4-7</w:t>
            </w:r>
            <w:r w:rsidR="000474CE" w:rsidRPr="000474CE">
              <w:rPr>
                <w:rFonts w:ascii="仿宋_GB2312" w:eastAsia="仿宋_GB2312" w:hAnsi="宋体" w:cs="宋体" w:hint="eastAsia"/>
                <w:kern w:val="0"/>
                <w:szCs w:val="21"/>
              </w:rPr>
              <w:t>分；差:</w:t>
            </w:r>
            <w:r w:rsidR="00D60607">
              <w:rPr>
                <w:rFonts w:ascii="仿宋_GB2312" w:eastAsia="仿宋_GB2312" w:hAnsi="宋体" w:cs="宋体" w:hint="eastAsia"/>
                <w:kern w:val="0"/>
                <w:szCs w:val="21"/>
              </w:rPr>
              <w:t>0-3</w:t>
            </w:r>
            <w:r w:rsidR="000474CE" w:rsidRPr="000474CE">
              <w:rPr>
                <w:rFonts w:ascii="仿宋_GB2312" w:eastAsia="仿宋_GB2312" w:hAnsi="宋体" w:cs="宋体" w:hint="eastAsia"/>
                <w:kern w:val="0"/>
                <w:szCs w:val="21"/>
              </w:rPr>
              <w:t>分</w:t>
            </w:r>
          </w:p>
        </w:tc>
        <w:tc>
          <w:tcPr>
            <w:tcW w:w="1726" w:type="dxa"/>
            <w:vAlign w:val="center"/>
          </w:tcPr>
          <w:p w14:paraId="71E35A68" w14:textId="77777777" w:rsidR="00A11584" w:rsidRPr="00B508A7" w:rsidRDefault="00A11584" w:rsidP="00A11584">
            <w:pPr>
              <w:spacing w:line="400" w:lineRule="exact"/>
              <w:rPr>
                <w:rFonts w:ascii="仿宋_GB2312" w:eastAsia="仿宋_GB2312" w:hAnsi="宋体" w:cs="宋体"/>
                <w:kern w:val="0"/>
                <w:szCs w:val="21"/>
              </w:rPr>
            </w:pPr>
          </w:p>
        </w:tc>
      </w:tr>
      <w:tr w:rsidR="00B508A7" w:rsidRPr="00B508A7" w14:paraId="175A511B" w14:textId="77777777" w:rsidTr="0091645A">
        <w:trPr>
          <w:cantSplit/>
          <w:trHeight w:val="1156"/>
          <w:jc w:val="center"/>
        </w:trPr>
        <w:tc>
          <w:tcPr>
            <w:tcW w:w="664" w:type="dxa"/>
            <w:vAlign w:val="center"/>
          </w:tcPr>
          <w:p w14:paraId="1925CB29" w14:textId="77777777" w:rsidR="00A11584" w:rsidRPr="00B508A7" w:rsidRDefault="00A11584" w:rsidP="00A11584">
            <w:pPr>
              <w:spacing w:line="400" w:lineRule="exact"/>
              <w:jc w:val="center"/>
              <w:rPr>
                <w:rFonts w:ascii="仿宋_GB2312" w:eastAsia="仿宋_GB2312" w:hAnsi="宋体" w:cs="宋体"/>
                <w:kern w:val="0"/>
                <w:szCs w:val="21"/>
              </w:rPr>
            </w:pPr>
            <w:r w:rsidRPr="00B508A7">
              <w:rPr>
                <w:rFonts w:ascii="仿宋_GB2312" w:eastAsia="仿宋_GB2312" w:hAnsi="宋体" w:cs="宋体" w:hint="eastAsia"/>
                <w:kern w:val="0"/>
                <w:szCs w:val="21"/>
              </w:rPr>
              <w:t>3</w:t>
            </w:r>
          </w:p>
        </w:tc>
        <w:tc>
          <w:tcPr>
            <w:tcW w:w="1437" w:type="dxa"/>
            <w:vAlign w:val="center"/>
          </w:tcPr>
          <w:p w14:paraId="59EF97BE" w14:textId="77777777" w:rsidR="00A11584" w:rsidRPr="00B508A7" w:rsidRDefault="00FB10B8" w:rsidP="00A11584">
            <w:pPr>
              <w:spacing w:line="400" w:lineRule="exact"/>
              <w:rPr>
                <w:rFonts w:ascii="仿宋_GB2312" w:eastAsia="仿宋_GB2312" w:hAnsi="宋体" w:cs="宋体"/>
                <w:kern w:val="0"/>
                <w:szCs w:val="21"/>
              </w:rPr>
            </w:pPr>
            <w:r w:rsidRPr="00B508A7">
              <w:rPr>
                <w:rFonts w:ascii="仿宋_GB2312" w:eastAsia="仿宋_GB2312" w:hAnsi="宋体" w:cs="宋体" w:hint="eastAsia"/>
                <w:kern w:val="0"/>
                <w:szCs w:val="21"/>
              </w:rPr>
              <w:t>项目亮点</w:t>
            </w:r>
          </w:p>
        </w:tc>
        <w:tc>
          <w:tcPr>
            <w:tcW w:w="913" w:type="dxa"/>
            <w:vAlign w:val="center"/>
          </w:tcPr>
          <w:p w14:paraId="579D4889" w14:textId="08648F7F" w:rsidR="00A11584" w:rsidRPr="00B508A7" w:rsidRDefault="00E664FD" w:rsidP="00A11584">
            <w:pPr>
              <w:spacing w:line="400" w:lineRule="exact"/>
              <w:rPr>
                <w:rFonts w:ascii="仿宋_GB2312" w:eastAsia="仿宋_GB2312" w:hAnsi="宋体" w:cs="宋体"/>
                <w:kern w:val="0"/>
                <w:szCs w:val="21"/>
              </w:rPr>
            </w:pPr>
            <w:r>
              <w:rPr>
                <w:rFonts w:ascii="仿宋_GB2312" w:eastAsia="仿宋_GB2312" w:hAnsi="宋体" w:cs="宋体" w:hint="eastAsia"/>
                <w:kern w:val="0"/>
                <w:szCs w:val="21"/>
              </w:rPr>
              <w:t>5</w:t>
            </w:r>
            <w:r w:rsidR="00A11584" w:rsidRPr="00B508A7">
              <w:rPr>
                <w:rFonts w:ascii="仿宋_GB2312" w:eastAsia="仿宋_GB2312" w:hAnsi="宋体" w:cs="宋体" w:hint="eastAsia"/>
                <w:kern w:val="0"/>
                <w:szCs w:val="21"/>
              </w:rPr>
              <w:t>分</w:t>
            </w:r>
          </w:p>
        </w:tc>
        <w:tc>
          <w:tcPr>
            <w:tcW w:w="4866" w:type="dxa"/>
            <w:vAlign w:val="center"/>
          </w:tcPr>
          <w:p w14:paraId="47F49AEB" w14:textId="21A9209C" w:rsidR="00A11584" w:rsidRPr="00B508A7" w:rsidRDefault="00B639AE" w:rsidP="00D60607">
            <w:pPr>
              <w:spacing w:line="400" w:lineRule="exact"/>
              <w:rPr>
                <w:rFonts w:ascii="仿宋_GB2312" w:eastAsia="仿宋_GB2312" w:hAnsi="宋体" w:cs="宋体"/>
                <w:kern w:val="0"/>
                <w:szCs w:val="21"/>
              </w:rPr>
            </w:pPr>
            <w:r w:rsidRPr="00B508A7">
              <w:rPr>
                <w:rFonts w:ascii="仿宋_GB2312" w:eastAsia="仿宋_GB2312" w:hAnsi="宋体" w:cs="宋体" w:hint="eastAsia"/>
                <w:kern w:val="0"/>
                <w:szCs w:val="21"/>
              </w:rPr>
              <w:t>服务建议书中有亮点，包括但不限于</w:t>
            </w:r>
            <w:r w:rsidR="00075AC8">
              <w:rPr>
                <w:rFonts w:ascii="仿宋_GB2312" w:eastAsia="仿宋_GB2312" w:hAnsi="宋体" w:cs="宋体" w:hint="eastAsia"/>
                <w:kern w:val="0"/>
                <w:szCs w:val="21"/>
              </w:rPr>
              <w:t>项目发展方向规划、定位、业态、思路</w:t>
            </w:r>
            <w:r w:rsidRPr="00B508A7">
              <w:rPr>
                <w:rFonts w:ascii="仿宋_GB2312" w:eastAsia="仿宋_GB2312" w:hAnsi="宋体" w:cs="宋体" w:hint="eastAsia"/>
                <w:kern w:val="0"/>
                <w:szCs w:val="21"/>
              </w:rPr>
              <w:t>等方面</w:t>
            </w:r>
            <w:r w:rsidR="00A11584" w:rsidRPr="00B508A7">
              <w:rPr>
                <w:rFonts w:ascii="仿宋_GB2312" w:eastAsia="仿宋_GB2312" w:hAnsi="宋体" w:cs="宋体" w:hint="eastAsia"/>
                <w:kern w:val="0"/>
                <w:szCs w:val="21"/>
              </w:rPr>
              <w:t>。</w:t>
            </w:r>
            <w:r w:rsidR="000474CE" w:rsidRPr="000474CE">
              <w:rPr>
                <w:rFonts w:ascii="仿宋_GB2312" w:eastAsia="仿宋_GB2312" w:hAnsi="宋体" w:cs="宋体" w:hint="eastAsia"/>
                <w:kern w:val="0"/>
                <w:szCs w:val="21"/>
              </w:rPr>
              <w:t>优：</w:t>
            </w:r>
            <w:r w:rsidR="00D60607">
              <w:rPr>
                <w:rFonts w:ascii="仿宋_GB2312" w:eastAsia="仿宋_GB2312" w:hAnsi="宋体" w:cs="宋体" w:hint="eastAsia"/>
                <w:kern w:val="0"/>
                <w:szCs w:val="21"/>
              </w:rPr>
              <w:t>4-5</w:t>
            </w:r>
            <w:r w:rsidR="000474CE" w:rsidRPr="000474CE">
              <w:rPr>
                <w:rFonts w:ascii="仿宋_GB2312" w:eastAsia="仿宋_GB2312" w:hAnsi="宋体" w:cs="宋体" w:hint="eastAsia"/>
                <w:kern w:val="0"/>
                <w:szCs w:val="21"/>
              </w:rPr>
              <w:t>分；良：</w:t>
            </w:r>
            <w:r w:rsidR="00D60607">
              <w:rPr>
                <w:rFonts w:ascii="仿宋_GB2312" w:eastAsia="仿宋_GB2312" w:hAnsi="宋体" w:cs="宋体" w:hint="eastAsia"/>
                <w:kern w:val="0"/>
                <w:szCs w:val="21"/>
              </w:rPr>
              <w:t>2-3</w:t>
            </w:r>
            <w:r w:rsidR="000474CE" w:rsidRPr="000474CE">
              <w:rPr>
                <w:rFonts w:ascii="仿宋_GB2312" w:eastAsia="仿宋_GB2312" w:hAnsi="宋体" w:cs="宋体" w:hint="eastAsia"/>
                <w:kern w:val="0"/>
                <w:szCs w:val="21"/>
              </w:rPr>
              <w:t>分；差</w:t>
            </w:r>
            <w:r w:rsidR="000474CE">
              <w:rPr>
                <w:rFonts w:ascii="仿宋_GB2312" w:eastAsia="仿宋_GB2312" w:hAnsi="宋体" w:cs="宋体" w:hint="eastAsia"/>
                <w:kern w:val="0"/>
                <w:szCs w:val="21"/>
              </w:rPr>
              <w:t>:</w:t>
            </w:r>
            <w:r w:rsidR="00D60607">
              <w:rPr>
                <w:rFonts w:ascii="仿宋_GB2312" w:eastAsia="仿宋_GB2312" w:hAnsi="宋体" w:cs="宋体" w:hint="eastAsia"/>
                <w:kern w:val="0"/>
                <w:szCs w:val="21"/>
              </w:rPr>
              <w:t>0-1</w:t>
            </w:r>
            <w:r w:rsidR="000474CE" w:rsidRPr="000474CE">
              <w:rPr>
                <w:rFonts w:ascii="仿宋_GB2312" w:eastAsia="仿宋_GB2312" w:hAnsi="宋体" w:cs="宋体" w:hint="eastAsia"/>
                <w:kern w:val="0"/>
                <w:szCs w:val="21"/>
              </w:rPr>
              <w:t>分</w:t>
            </w:r>
          </w:p>
        </w:tc>
        <w:tc>
          <w:tcPr>
            <w:tcW w:w="1726" w:type="dxa"/>
            <w:vAlign w:val="center"/>
          </w:tcPr>
          <w:p w14:paraId="0DE7F979" w14:textId="77777777" w:rsidR="00A11584" w:rsidRPr="00B508A7" w:rsidRDefault="00A11584" w:rsidP="00A11584">
            <w:pPr>
              <w:spacing w:line="400" w:lineRule="exact"/>
              <w:rPr>
                <w:rFonts w:ascii="仿宋_GB2312" w:eastAsia="仿宋_GB2312" w:hAnsi="宋体" w:cs="宋体"/>
                <w:kern w:val="0"/>
                <w:szCs w:val="21"/>
              </w:rPr>
            </w:pPr>
          </w:p>
        </w:tc>
      </w:tr>
      <w:tr w:rsidR="00A11584" w:rsidRPr="00B508A7" w14:paraId="19287839" w14:textId="77777777" w:rsidTr="0091645A">
        <w:trPr>
          <w:cantSplit/>
          <w:trHeight w:val="538"/>
          <w:jc w:val="center"/>
        </w:trPr>
        <w:tc>
          <w:tcPr>
            <w:tcW w:w="2101" w:type="dxa"/>
            <w:gridSpan w:val="2"/>
            <w:vAlign w:val="center"/>
          </w:tcPr>
          <w:p w14:paraId="7EE62A7C" w14:textId="77777777" w:rsidR="00A11584" w:rsidRPr="00B508A7" w:rsidRDefault="00A11584" w:rsidP="00A11584">
            <w:pPr>
              <w:spacing w:line="400" w:lineRule="exact"/>
              <w:jc w:val="center"/>
              <w:rPr>
                <w:rFonts w:ascii="仿宋_GB2312" w:eastAsia="仿宋_GB2312" w:hAnsi="宋体" w:cs="宋体"/>
                <w:kern w:val="0"/>
                <w:szCs w:val="21"/>
              </w:rPr>
            </w:pPr>
            <w:r w:rsidRPr="00B508A7">
              <w:rPr>
                <w:rFonts w:ascii="仿宋_GB2312" w:eastAsia="仿宋_GB2312" w:hAnsi="宋体" w:cs="宋体" w:hint="eastAsia"/>
                <w:kern w:val="0"/>
                <w:szCs w:val="21"/>
              </w:rPr>
              <w:t>合计</w:t>
            </w:r>
          </w:p>
        </w:tc>
        <w:tc>
          <w:tcPr>
            <w:tcW w:w="913" w:type="dxa"/>
            <w:vAlign w:val="center"/>
          </w:tcPr>
          <w:p w14:paraId="5EF8C14B" w14:textId="31FA22F1" w:rsidR="00A11584" w:rsidRPr="00B508A7" w:rsidRDefault="00E664FD" w:rsidP="00A11584">
            <w:pPr>
              <w:spacing w:line="400" w:lineRule="exact"/>
              <w:rPr>
                <w:rFonts w:ascii="仿宋_GB2312" w:eastAsia="仿宋_GB2312" w:hAnsi="宋体" w:cs="宋体"/>
                <w:kern w:val="0"/>
                <w:szCs w:val="21"/>
              </w:rPr>
            </w:pPr>
            <w:r>
              <w:rPr>
                <w:rFonts w:ascii="仿宋_GB2312" w:eastAsia="仿宋_GB2312" w:hAnsi="宋体" w:cs="宋体" w:hint="eastAsia"/>
                <w:kern w:val="0"/>
                <w:szCs w:val="21"/>
              </w:rPr>
              <w:t>30</w:t>
            </w:r>
            <w:r w:rsidR="00A11584" w:rsidRPr="00B508A7">
              <w:rPr>
                <w:rFonts w:ascii="仿宋_GB2312" w:eastAsia="仿宋_GB2312" w:hAnsi="宋体" w:cs="宋体" w:hint="eastAsia"/>
                <w:kern w:val="0"/>
                <w:szCs w:val="21"/>
              </w:rPr>
              <w:t>分</w:t>
            </w:r>
          </w:p>
        </w:tc>
        <w:tc>
          <w:tcPr>
            <w:tcW w:w="4866" w:type="dxa"/>
            <w:vAlign w:val="center"/>
          </w:tcPr>
          <w:p w14:paraId="081C49F8" w14:textId="77777777" w:rsidR="00A11584" w:rsidRPr="00B508A7" w:rsidRDefault="00A11584" w:rsidP="00A11584">
            <w:pPr>
              <w:spacing w:line="400" w:lineRule="exact"/>
              <w:rPr>
                <w:rFonts w:ascii="仿宋_GB2312" w:eastAsia="仿宋_GB2312" w:hAnsi="宋体" w:cs="宋体"/>
                <w:kern w:val="0"/>
                <w:szCs w:val="21"/>
              </w:rPr>
            </w:pPr>
          </w:p>
        </w:tc>
        <w:tc>
          <w:tcPr>
            <w:tcW w:w="1726" w:type="dxa"/>
            <w:vAlign w:val="center"/>
          </w:tcPr>
          <w:p w14:paraId="404E5BE7" w14:textId="77777777" w:rsidR="00A11584" w:rsidRPr="00B508A7" w:rsidRDefault="00A11584" w:rsidP="00A11584">
            <w:pPr>
              <w:spacing w:line="400" w:lineRule="exact"/>
              <w:rPr>
                <w:rFonts w:ascii="仿宋_GB2312" w:eastAsia="仿宋_GB2312" w:hAnsi="宋体" w:cs="宋体"/>
                <w:kern w:val="0"/>
                <w:szCs w:val="21"/>
              </w:rPr>
            </w:pPr>
          </w:p>
        </w:tc>
      </w:tr>
    </w:tbl>
    <w:p w14:paraId="4098EB3D" w14:textId="77777777" w:rsidR="00A11584" w:rsidRPr="00B508A7" w:rsidRDefault="00A11584" w:rsidP="00A11584">
      <w:pPr>
        <w:rPr>
          <w:rFonts w:ascii="Calibri" w:eastAsia="宋体" w:hAnsi="Calibri" w:cs="Times New Roman"/>
          <w:szCs w:val="24"/>
        </w:rPr>
      </w:pPr>
    </w:p>
    <w:p w14:paraId="45855668" w14:textId="77777777" w:rsidR="00A11584" w:rsidRPr="00B508A7" w:rsidRDefault="00A11584" w:rsidP="00A11584">
      <w:pPr>
        <w:rPr>
          <w:rFonts w:ascii="Calibri" w:eastAsia="宋体" w:hAnsi="Calibri" w:cs="Times New Roman"/>
          <w:szCs w:val="24"/>
        </w:rPr>
      </w:pPr>
      <w:r w:rsidRPr="00B508A7">
        <w:rPr>
          <w:rFonts w:ascii="Calibri" w:eastAsia="宋体" w:hAnsi="Calibri" w:cs="Times New Roman" w:hint="eastAsia"/>
          <w:szCs w:val="24"/>
        </w:rPr>
        <w:t>评委签名：</w:t>
      </w:r>
    </w:p>
    <w:p w14:paraId="2750A60E" w14:textId="77777777" w:rsidR="00A11584" w:rsidRPr="00B508A7" w:rsidRDefault="00A11584" w:rsidP="00A11584">
      <w:pPr>
        <w:spacing w:line="400" w:lineRule="exact"/>
        <w:jc w:val="center"/>
        <w:rPr>
          <w:rFonts w:ascii="Calibri" w:eastAsia="宋体" w:hAnsi="Calibri" w:cs="Times New Roman"/>
          <w:sz w:val="36"/>
          <w:szCs w:val="36"/>
        </w:rPr>
      </w:pPr>
    </w:p>
    <w:p w14:paraId="67347AC1" w14:textId="77777777" w:rsidR="00A11584" w:rsidRPr="00B508A7" w:rsidRDefault="00A11584" w:rsidP="00AD19E6">
      <w:pPr>
        <w:spacing w:line="400" w:lineRule="exact"/>
        <w:jc w:val="center"/>
        <w:rPr>
          <w:rFonts w:ascii="Calibri" w:eastAsia="宋体" w:hAnsi="Calibri" w:cs="Times New Roman"/>
          <w:sz w:val="36"/>
          <w:szCs w:val="36"/>
        </w:rPr>
      </w:pPr>
    </w:p>
    <w:bookmarkEnd w:id="7"/>
    <w:bookmarkEnd w:id="8"/>
    <w:p w14:paraId="63563339" w14:textId="77777777" w:rsidR="00A11584" w:rsidRPr="00B508A7" w:rsidRDefault="00A11584" w:rsidP="00A11584">
      <w:pPr>
        <w:keepNext/>
        <w:keepLines/>
        <w:spacing w:before="260" w:after="260" w:line="400" w:lineRule="exact"/>
        <w:jc w:val="center"/>
        <w:outlineLvl w:val="1"/>
        <w:rPr>
          <w:rFonts w:ascii="宋体" w:eastAsia="宋体" w:hAnsi="宋体" w:cs="宋体"/>
          <w:b/>
          <w:sz w:val="32"/>
          <w:szCs w:val="32"/>
        </w:rPr>
      </w:pPr>
      <w:r w:rsidRPr="00B508A7">
        <w:rPr>
          <w:rFonts w:ascii="宋体" w:eastAsia="宋体" w:hAnsi="宋体" w:cs="宋体" w:hint="eastAsia"/>
          <w:b/>
          <w:sz w:val="32"/>
          <w:szCs w:val="32"/>
        </w:rPr>
        <w:t>综合评审汇总表</w:t>
      </w:r>
    </w:p>
    <w:tbl>
      <w:tblPr>
        <w:tblW w:w="104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41"/>
        <w:gridCol w:w="2287"/>
        <w:gridCol w:w="1532"/>
        <w:gridCol w:w="1861"/>
        <w:gridCol w:w="1393"/>
        <w:gridCol w:w="1393"/>
      </w:tblGrid>
      <w:tr w:rsidR="00B508A7" w:rsidRPr="00B508A7" w14:paraId="604F27CC" w14:textId="77777777" w:rsidTr="00C26D52">
        <w:trPr>
          <w:cantSplit/>
          <w:trHeight w:val="747"/>
          <w:jc w:val="center"/>
        </w:trPr>
        <w:tc>
          <w:tcPr>
            <w:tcW w:w="1941" w:type="dxa"/>
            <w:vAlign w:val="center"/>
          </w:tcPr>
          <w:p w14:paraId="7CF80E3C" w14:textId="77777777" w:rsidR="00A11584" w:rsidRPr="00B508A7" w:rsidRDefault="00A11584" w:rsidP="00A11584">
            <w:pPr>
              <w:spacing w:line="400" w:lineRule="exact"/>
              <w:jc w:val="center"/>
              <w:rPr>
                <w:rFonts w:ascii="仿宋_GB2312" w:eastAsia="仿宋_GB2312" w:hAnsi="宋体" w:cs="宋体"/>
                <w:kern w:val="0"/>
                <w:szCs w:val="21"/>
              </w:rPr>
            </w:pPr>
            <w:r w:rsidRPr="00B508A7">
              <w:rPr>
                <w:rFonts w:ascii="仿宋_GB2312" w:eastAsia="仿宋_GB2312" w:hAnsi="宋体" w:cs="宋体" w:hint="eastAsia"/>
                <w:kern w:val="0"/>
                <w:szCs w:val="21"/>
              </w:rPr>
              <w:t>有效竞投人名称</w:t>
            </w:r>
          </w:p>
        </w:tc>
        <w:tc>
          <w:tcPr>
            <w:tcW w:w="2287" w:type="dxa"/>
            <w:vAlign w:val="center"/>
          </w:tcPr>
          <w:p w14:paraId="53470FA7" w14:textId="77777777" w:rsidR="00A11584" w:rsidRPr="00B508A7" w:rsidRDefault="00EB7F43" w:rsidP="00A11584">
            <w:pPr>
              <w:spacing w:line="400" w:lineRule="exact"/>
              <w:jc w:val="center"/>
              <w:rPr>
                <w:rFonts w:ascii="仿宋_GB2312" w:eastAsia="仿宋_GB2312" w:hAnsi="宋体" w:cs="宋体"/>
                <w:kern w:val="0"/>
                <w:szCs w:val="21"/>
              </w:rPr>
            </w:pPr>
            <w:r w:rsidRPr="00B508A7">
              <w:rPr>
                <w:rFonts w:ascii="仿宋_GB2312" w:eastAsia="仿宋_GB2312" w:hAnsi="宋体" w:cs="宋体" w:hint="eastAsia"/>
                <w:kern w:val="0"/>
                <w:szCs w:val="21"/>
              </w:rPr>
              <w:t>业绩</w:t>
            </w:r>
            <w:r w:rsidR="00A11584" w:rsidRPr="00B508A7">
              <w:rPr>
                <w:rFonts w:ascii="仿宋_GB2312" w:eastAsia="仿宋_GB2312" w:hAnsi="宋体" w:cs="宋体" w:hint="eastAsia"/>
                <w:kern w:val="0"/>
                <w:szCs w:val="21"/>
              </w:rPr>
              <w:t>得分</w:t>
            </w:r>
          </w:p>
        </w:tc>
        <w:tc>
          <w:tcPr>
            <w:tcW w:w="1532" w:type="dxa"/>
            <w:vAlign w:val="center"/>
          </w:tcPr>
          <w:p w14:paraId="68305D3F" w14:textId="77777777" w:rsidR="00A11584" w:rsidRPr="00B508A7" w:rsidRDefault="00A11584" w:rsidP="00A11584">
            <w:pPr>
              <w:spacing w:line="400" w:lineRule="exact"/>
              <w:jc w:val="center"/>
              <w:rPr>
                <w:rFonts w:ascii="仿宋_GB2312" w:eastAsia="仿宋_GB2312" w:hAnsi="宋体" w:cs="宋体"/>
                <w:kern w:val="0"/>
                <w:szCs w:val="21"/>
              </w:rPr>
            </w:pPr>
            <w:r w:rsidRPr="00B508A7">
              <w:rPr>
                <w:rFonts w:ascii="仿宋_GB2312" w:eastAsia="仿宋_GB2312" w:hAnsi="宋体" w:cs="宋体" w:hint="eastAsia"/>
                <w:kern w:val="0"/>
                <w:szCs w:val="21"/>
              </w:rPr>
              <w:t>价格得分</w:t>
            </w:r>
          </w:p>
        </w:tc>
        <w:tc>
          <w:tcPr>
            <w:tcW w:w="1861" w:type="dxa"/>
            <w:vAlign w:val="center"/>
          </w:tcPr>
          <w:p w14:paraId="22762317" w14:textId="77777777" w:rsidR="00A11584" w:rsidRPr="00B508A7" w:rsidRDefault="00A11584" w:rsidP="00A11584">
            <w:pPr>
              <w:spacing w:line="400" w:lineRule="exact"/>
              <w:jc w:val="center"/>
              <w:rPr>
                <w:rFonts w:ascii="仿宋_GB2312" w:eastAsia="仿宋_GB2312" w:hAnsi="宋体" w:cs="宋体"/>
                <w:kern w:val="0"/>
                <w:szCs w:val="21"/>
              </w:rPr>
            </w:pPr>
            <w:r w:rsidRPr="00B508A7">
              <w:rPr>
                <w:rFonts w:ascii="仿宋_GB2312" w:eastAsia="仿宋_GB2312" w:hAnsi="宋体" w:cs="宋体" w:hint="eastAsia"/>
                <w:kern w:val="0"/>
                <w:szCs w:val="21"/>
              </w:rPr>
              <w:t>项目方案得分</w:t>
            </w:r>
          </w:p>
        </w:tc>
        <w:tc>
          <w:tcPr>
            <w:tcW w:w="1393" w:type="dxa"/>
            <w:vAlign w:val="center"/>
          </w:tcPr>
          <w:p w14:paraId="292CDDBB" w14:textId="77777777" w:rsidR="00A11584" w:rsidRPr="00B508A7" w:rsidRDefault="00A11584" w:rsidP="00A11584">
            <w:pPr>
              <w:spacing w:line="400" w:lineRule="exact"/>
              <w:jc w:val="center"/>
              <w:rPr>
                <w:rFonts w:ascii="仿宋_GB2312" w:eastAsia="仿宋_GB2312" w:hAnsi="宋体" w:cs="宋体"/>
                <w:kern w:val="0"/>
                <w:szCs w:val="21"/>
              </w:rPr>
            </w:pPr>
            <w:r w:rsidRPr="00B508A7">
              <w:rPr>
                <w:rFonts w:ascii="仿宋_GB2312" w:eastAsia="仿宋_GB2312" w:hAnsi="宋体" w:cs="宋体" w:hint="eastAsia"/>
                <w:kern w:val="0"/>
                <w:szCs w:val="21"/>
              </w:rPr>
              <w:t>总得分</w:t>
            </w:r>
          </w:p>
        </w:tc>
        <w:tc>
          <w:tcPr>
            <w:tcW w:w="1393" w:type="dxa"/>
            <w:vAlign w:val="center"/>
          </w:tcPr>
          <w:p w14:paraId="39432780" w14:textId="77777777" w:rsidR="00A11584" w:rsidRPr="00B508A7" w:rsidRDefault="00A11584" w:rsidP="00A11584">
            <w:pPr>
              <w:spacing w:line="400" w:lineRule="exact"/>
              <w:jc w:val="center"/>
              <w:rPr>
                <w:rFonts w:ascii="仿宋_GB2312" w:eastAsia="仿宋_GB2312" w:hAnsi="宋体" w:cs="宋体"/>
                <w:kern w:val="0"/>
                <w:szCs w:val="21"/>
              </w:rPr>
            </w:pPr>
            <w:r w:rsidRPr="00B508A7">
              <w:rPr>
                <w:rFonts w:ascii="仿宋_GB2312" w:eastAsia="仿宋_GB2312" w:hAnsi="宋体" w:cs="宋体" w:hint="eastAsia"/>
                <w:kern w:val="0"/>
                <w:szCs w:val="21"/>
              </w:rPr>
              <w:t>排名</w:t>
            </w:r>
          </w:p>
        </w:tc>
      </w:tr>
      <w:tr w:rsidR="00B508A7" w:rsidRPr="00B508A7" w14:paraId="2611029A" w14:textId="77777777" w:rsidTr="00C26D52">
        <w:trPr>
          <w:cantSplit/>
          <w:trHeight w:val="755"/>
          <w:jc w:val="center"/>
        </w:trPr>
        <w:tc>
          <w:tcPr>
            <w:tcW w:w="1941" w:type="dxa"/>
            <w:vAlign w:val="center"/>
          </w:tcPr>
          <w:p w14:paraId="57B6B631" w14:textId="77777777" w:rsidR="00A11584" w:rsidRPr="00B508A7" w:rsidRDefault="00A11584" w:rsidP="00A11584">
            <w:pPr>
              <w:spacing w:line="400" w:lineRule="exact"/>
              <w:rPr>
                <w:rFonts w:ascii="仿宋_GB2312" w:eastAsia="仿宋_GB2312" w:hAnsi="宋体" w:cs="宋体"/>
                <w:kern w:val="0"/>
                <w:szCs w:val="21"/>
              </w:rPr>
            </w:pPr>
          </w:p>
        </w:tc>
        <w:tc>
          <w:tcPr>
            <w:tcW w:w="2287" w:type="dxa"/>
            <w:vAlign w:val="center"/>
          </w:tcPr>
          <w:p w14:paraId="17786406" w14:textId="77777777" w:rsidR="00A11584" w:rsidRPr="00B508A7" w:rsidRDefault="00A11584" w:rsidP="00A11584">
            <w:pPr>
              <w:spacing w:line="400" w:lineRule="exact"/>
              <w:rPr>
                <w:rFonts w:ascii="仿宋_GB2312" w:eastAsia="仿宋_GB2312" w:hAnsi="宋体" w:cs="宋体"/>
                <w:kern w:val="0"/>
                <w:szCs w:val="21"/>
              </w:rPr>
            </w:pPr>
          </w:p>
        </w:tc>
        <w:tc>
          <w:tcPr>
            <w:tcW w:w="1532" w:type="dxa"/>
            <w:vAlign w:val="center"/>
          </w:tcPr>
          <w:p w14:paraId="00A1F514" w14:textId="77777777" w:rsidR="00A11584" w:rsidRPr="00B508A7" w:rsidRDefault="00A11584" w:rsidP="00A11584">
            <w:pPr>
              <w:spacing w:line="400" w:lineRule="exact"/>
              <w:rPr>
                <w:rFonts w:ascii="仿宋_GB2312" w:eastAsia="仿宋_GB2312" w:hAnsi="宋体" w:cs="宋体"/>
                <w:kern w:val="0"/>
                <w:szCs w:val="21"/>
              </w:rPr>
            </w:pPr>
          </w:p>
        </w:tc>
        <w:tc>
          <w:tcPr>
            <w:tcW w:w="1861" w:type="dxa"/>
            <w:vAlign w:val="center"/>
          </w:tcPr>
          <w:p w14:paraId="6043AAE6" w14:textId="77777777" w:rsidR="00A11584" w:rsidRPr="00B508A7" w:rsidRDefault="00A11584" w:rsidP="00A11584">
            <w:pPr>
              <w:spacing w:line="400" w:lineRule="exact"/>
              <w:rPr>
                <w:rFonts w:ascii="仿宋_GB2312" w:eastAsia="仿宋_GB2312" w:hAnsi="宋体" w:cs="宋体"/>
                <w:kern w:val="0"/>
                <w:szCs w:val="21"/>
              </w:rPr>
            </w:pPr>
          </w:p>
        </w:tc>
        <w:tc>
          <w:tcPr>
            <w:tcW w:w="1393" w:type="dxa"/>
          </w:tcPr>
          <w:p w14:paraId="1F0020F6" w14:textId="77777777" w:rsidR="00A11584" w:rsidRPr="00B508A7" w:rsidRDefault="00A11584" w:rsidP="00A11584">
            <w:pPr>
              <w:spacing w:line="400" w:lineRule="exact"/>
              <w:rPr>
                <w:rFonts w:ascii="仿宋_GB2312" w:eastAsia="仿宋_GB2312" w:hAnsi="宋体" w:cs="宋体"/>
                <w:kern w:val="0"/>
                <w:szCs w:val="21"/>
              </w:rPr>
            </w:pPr>
          </w:p>
        </w:tc>
        <w:tc>
          <w:tcPr>
            <w:tcW w:w="1393" w:type="dxa"/>
          </w:tcPr>
          <w:p w14:paraId="62FD2F6B" w14:textId="77777777" w:rsidR="00A11584" w:rsidRPr="00B508A7" w:rsidRDefault="00A11584" w:rsidP="00A11584">
            <w:pPr>
              <w:spacing w:line="400" w:lineRule="exact"/>
              <w:rPr>
                <w:rFonts w:ascii="仿宋_GB2312" w:eastAsia="仿宋_GB2312" w:hAnsi="宋体" w:cs="宋体"/>
                <w:kern w:val="0"/>
                <w:szCs w:val="21"/>
              </w:rPr>
            </w:pPr>
          </w:p>
        </w:tc>
      </w:tr>
      <w:tr w:rsidR="00B508A7" w:rsidRPr="00B508A7" w14:paraId="2B50857B" w14:textId="77777777" w:rsidTr="00C26D52">
        <w:trPr>
          <w:cantSplit/>
          <w:trHeight w:val="755"/>
          <w:jc w:val="center"/>
        </w:trPr>
        <w:tc>
          <w:tcPr>
            <w:tcW w:w="1941" w:type="dxa"/>
            <w:vAlign w:val="center"/>
          </w:tcPr>
          <w:p w14:paraId="759D828B" w14:textId="77777777" w:rsidR="00A11584" w:rsidRPr="00B508A7" w:rsidRDefault="00A11584" w:rsidP="00A11584">
            <w:pPr>
              <w:spacing w:line="400" w:lineRule="exact"/>
              <w:rPr>
                <w:rFonts w:ascii="仿宋_GB2312" w:eastAsia="仿宋_GB2312" w:hAnsi="宋体" w:cs="宋体"/>
                <w:kern w:val="0"/>
                <w:szCs w:val="21"/>
              </w:rPr>
            </w:pPr>
          </w:p>
        </w:tc>
        <w:tc>
          <w:tcPr>
            <w:tcW w:w="2287" w:type="dxa"/>
            <w:vAlign w:val="center"/>
          </w:tcPr>
          <w:p w14:paraId="36A5FBF8" w14:textId="77777777" w:rsidR="00A11584" w:rsidRPr="00B508A7" w:rsidRDefault="00A11584" w:rsidP="00A11584">
            <w:pPr>
              <w:spacing w:line="400" w:lineRule="exact"/>
              <w:rPr>
                <w:rFonts w:ascii="仿宋_GB2312" w:eastAsia="仿宋_GB2312" w:hAnsi="宋体" w:cs="宋体"/>
                <w:kern w:val="0"/>
                <w:szCs w:val="21"/>
              </w:rPr>
            </w:pPr>
          </w:p>
        </w:tc>
        <w:tc>
          <w:tcPr>
            <w:tcW w:w="1532" w:type="dxa"/>
            <w:vAlign w:val="center"/>
          </w:tcPr>
          <w:p w14:paraId="18C01B1C" w14:textId="77777777" w:rsidR="00A11584" w:rsidRPr="00B508A7" w:rsidRDefault="00A11584" w:rsidP="00A11584">
            <w:pPr>
              <w:spacing w:line="400" w:lineRule="exact"/>
              <w:rPr>
                <w:rFonts w:ascii="仿宋_GB2312" w:eastAsia="仿宋_GB2312" w:hAnsi="宋体" w:cs="宋体"/>
                <w:kern w:val="0"/>
                <w:szCs w:val="21"/>
              </w:rPr>
            </w:pPr>
          </w:p>
        </w:tc>
        <w:tc>
          <w:tcPr>
            <w:tcW w:w="1861" w:type="dxa"/>
            <w:vAlign w:val="center"/>
          </w:tcPr>
          <w:p w14:paraId="1CDCB5A0" w14:textId="77777777" w:rsidR="00A11584" w:rsidRPr="00B508A7" w:rsidRDefault="00A11584" w:rsidP="00A11584">
            <w:pPr>
              <w:spacing w:line="400" w:lineRule="exact"/>
              <w:rPr>
                <w:rFonts w:ascii="仿宋_GB2312" w:eastAsia="仿宋_GB2312" w:hAnsi="宋体" w:cs="宋体"/>
                <w:kern w:val="0"/>
                <w:szCs w:val="21"/>
              </w:rPr>
            </w:pPr>
          </w:p>
        </w:tc>
        <w:tc>
          <w:tcPr>
            <w:tcW w:w="1393" w:type="dxa"/>
          </w:tcPr>
          <w:p w14:paraId="5A30744B" w14:textId="77777777" w:rsidR="00A11584" w:rsidRPr="00B508A7" w:rsidRDefault="00A11584" w:rsidP="00A11584">
            <w:pPr>
              <w:spacing w:line="400" w:lineRule="exact"/>
              <w:rPr>
                <w:rFonts w:ascii="仿宋_GB2312" w:eastAsia="仿宋_GB2312" w:hAnsi="宋体" w:cs="宋体"/>
                <w:kern w:val="0"/>
                <w:szCs w:val="21"/>
              </w:rPr>
            </w:pPr>
          </w:p>
        </w:tc>
        <w:tc>
          <w:tcPr>
            <w:tcW w:w="1393" w:type="dxa"/>
          </w:tcPr>
          <w:p w14:paraId="0FEA51CB" w14:textId="77777777" w:rsidR="00A11584" w:rsidRPr="00B508A7" w:rsidRDefault="00A11584" w:rsidP="00A11584">
            <w:pPr>
              <w:spacing w:line="400" w:lineRule="exact"/>
              <w:rPr>
                <w:rFonts w:ascii="仿宋_GB2312" w:eastAsia="仿宋_GB2312" w:hAnsi="宋体" w:cs="宋体"/>
                <w:kern w:val="0"/>
                <w:szCs w:val="21"/>
              </w:rPr>
            </w:pPr>
          </w:p>
        </w:tc>
      </w:tr>
      <w:tr w:rsidR="00B508A7" w:rsidRPr="00B508A7" w14:paraId="1CCE7A14" w14:textId="77777777" w:rsidTr="00C26D52">
        <w:trPr>
          <w:cantSplit/>
          <w:trHeight w:val="771"/>
          <w:jc w:val="center"/>
        </w:trPr>
        <w:tc>
          <w:tcPr>
            <w:tcW w:w="1941" w:type="dxa"/>
            <w:vAlign w:val="center"/>
          </w:tcPr>
          <w:p w14:paraId="4B1D8405" w14:textId="77777777" w:rsidR="00A11584" w:rsidRPr="00B508A7" w:rsidRDefault="00A11584" w:rsidP="00A11584">
            <w:pPr>
              <w:spacing w:line="400" w:lineRule="exact"/>
              <w:rPr>
                <w:rFonts w:ascii="仿宋_GB2312" w:eastAsia="仿宋_GB2312" w:hAnsi="宋体" w:cs="宋体"/>
                <w:kern w:val="0"/>
                <w:szCs w:val="21"/>
              </w:rPr>
            </w:pPr>
          </w:p>
        </w:tc>
        <w:tc>
          <w:tcPr>
            <w:tcW w:w="2287" w:type="dxa"/>
            <w:vAlign w:val="center"/>
          </w:tcPr>
          <w:p w14:paraId="465E8078" w14:textId="77777777" w:rsidR="00A11584" w:rsidRPr="00B508A7" w:rsidRDefault="00A11584" w:rsidP="00A11584">
            <w:pPr>
              <w:spacing w:line="400" w:lineRule="exact"/>
              <w:rPr>
                <w:rFonts w:ascii="仿宋_GB2312" w:eastAsia="仿宋_GB2312" w:hAnsi="宋体" w:cs="宋体"/>
                <w:kern w:val="0"/>
                <w:szCs w:val="21"/>
              </w:rPr>
            </w:pPr>
          </w:p>
        </w:tc>
        <w:tc>
          <w:tcPr>
            <w:tcW w:w="1532" w:type="dxa"/>
            <w:vAlign w:val="center"/>
          </w:tcPr>
          <w:p w14:paraId="32734E77" w14:textId="77777777" w:rsidR="00A11584" w:rsidRPr="00B508A7" w:rsidRDefault="00A11584" w:rsidP="00A11584">
            <w:pPr>
              <w:spacing w:line="400" w:lineRule="exact"/>
              <w:rPr>
                <w:rFonts w:ascii="仿宋_GB2312" w:eastAsia="仿宋_GB2312" w:hAnsi="宋体" w:cs="宋体"/>
                <w:kern w:val="0"/>
                <w:szCs w:val="21"/>
              </w:rPr>
            </w:pPr>
          </w:p>
        </w:tc>
        <w:tc>
          <w:tcPr>
            <w:tcW w:w="1861" w:type="dxa"/>
            <w:vAlign w:val="center"/>
          </w:tcPr>
          <w:p w14:paraId="0C960107" w14:textId="77777777" w:rsidR="00A11584" w:rsidRPr="00B508A7" w:rsidRDefault="00A11584" w:rsidP="00A11584">
            <w:pPr>
              <w:spacing w:line="400" w:lineRule="exact"/>
              <w:rPr>
                <w:rFonts w:ascii="仿宋_GB2312" w:eastAsia="仿宋_GB2312" w:hAnsi="宋体" w:cs="宋体"/>
                <w:kern w:val="0"/>
                <w:szCs w:val="21"/>
              </w:rPr>
            </w:pPr>
          </w:p>
        </w:tc>
        <w:tc>
          <w:tcPr>
            <w:tcW w:w="1393" w:type="dxa"/>
          </w:tcPr>
          <w:p w14:paraId="71B21C31" w14:textId="77777777" w:rsidR="00A11584" w:rsidRPr="00B508A7" w:rsidRDefault="00A11584" w:rsidP="00A11584">
            <w:pPr>
              <w:spacing w:line="400" w:lineRule="exact"/>
              <w:rPr>
                <w:rFonts w:ascii="仿宋_GB2312" w:eastAsia="仿宋_GB2312" w:hAnsi="宋体" w:cs="宋体"/>
                <w:kern w:val="0"/>
                <w:szCs w:val="21"/>
              </w:rPr>
            </w:pPr>
          </w:p>
        </w:tc>
        <w:tc>
          <w:tcPr>
            <w:tcW w:w="1393" w:type="dxa"/>
          </w:tcPr>
          <w:p w14:paraId="58F07BE9" w14:textId="77777777" w:rsidR="00A11584" w:rsidRPr="00B508A7" w:rsidRDefault="00A11584" w:rsidP="00A11584">
            <w:pPr>
              <w:spacing w:line="400" w:lineRule="exact"/>
              <w:rPr>
                <w:rFonts w:ascii="仿宋_GB2312" w:eastAsia="仿宋_GB2312" w:hAnsi="宋体" w:cs="宋体"/>
                <w:kern w:val="0"/>
                <w:szCs w:val="21"/>
              </w:rPr>
            </w:pPr>
          </w:p>
        </w:tc>
      </w:tr>
      <w:tr w:rsidR="00B508A7" w:rsidRPr="00B508A7" w14:paraId="53E65BD0" w14:textId="77777777" w:rsidTr="00C26D52">
        <w:trPr>
          <w:cantSplit/>
          <w:trHeight w:val="771"/>
          <w:jc w:val="center"/>
        </w:trPr>
        <w:tc>
          <w:tcPr>
            <w:tcW w:w="1941" w:type="dxa"/>
            <w:vAlign w:val="center"/>
          </w:tcPr>
          <w:p w14:paraId="382E2257" w14:textId="77777777" w:rsidR="00A11584" w:rsidRPr="00B508A7" w:rsidRDefault="00A11584" w:rsidP="00A11584">
            <w:pPr>
              <w:spacing w:line="400" w:lineRule="exact"/>
              <w:rPr>
                <w:rFonts w:ascii="仿宋_GB2312" w:eastAsia="仿宋_GB2312" w:hAnsi="宋体" w:cs="宋体"/>
                <w:kern w:val="0"/>
                <w:szCs w:val="21"/>
              </w:rPr>
            </w:pPr>
          </w:p>
        </w:tc>
        <w:tc>
          <w:tcPr>
            <w:tcW w:w="2287" w:type="dxa"/>
            <w:vAlign w:val="center"/>
          </w:tcPr>
          <w:p w14:paraId="5CE82B9C" w14:textId="77777777" w:rsidR="00A11584" w:rsidRPr="00B508A7" w:rsidRDefault="00A11584" w:rsidP="00A11584">
            <w:pPr>
              <w:spacing w:line="400" w:lineRule="exact"/>
              <w:rPr>
                <w:rFonts w:ascii="仿宋_GB2312" w:eastAsia="仿宋_GB2312" w:hAnsi="宋体" w:cs="宋体"/>
                <w:kern w:val="0"/>
                <w:szCs w:val="21"/>
              </w:rPr>
            </w:pPr>
          </w:p>
        </w:tc>
        <w:tc>
          <w:tcPr>
            <w:tcW w:w="1532" w:type="dxa"/>
            <w:vAlign w:val="center"/>
          </w:tcPr>
          <w:p w14:paraId="51DDEEDD" w14:textId="77777777" w:rsidR="00A11584" w:rsidRPr="00B508A7" w:rsidRDefault="00A11584" w:rsidP="00A11584">
            <w:pPr>
              <w:spacing w:line="400" w:lineRule="exact"/>
              <w:rPr>
                <w:rFonts w:ascii="仿宋_GB2312" w:eastAsia="仿宋_GB2312" w:hAnsi="宋体" w:cs="宋体"/>
                <w:kern w:val="0"/>
                <w:szCs w:val="21"/>
              </w:rPr>
            </w:pPr>
          </w:p>
        </w:tc>
        <w:tc>
          <w:tcPr>
            <w:tcW w:w="1861" w:type="dxa"/>
            <w:vAlign w:val="center"/>
          </w:tcPr>
          <w:p w14:paraId="4A218367" w14:textId="77777777" w:rsidR="00A11584" w:rsidRPr="00B508A7" w:rsidRDefault="00A11584" w:rsidP="00A11584">
            <w:pPr>
              <w:spacing w:line="400" w:lineRule="exact"/>
              <w:rPr>
                <w:rFonts w:ascii="仿宋_GB2312" w:eastAsia="仿宋_GB2312" w:hAnsi="宋体" w:cs="宋体"/>
                <w:kern w:val="0"/>
                <w:szCs w:val="21"/>
              </w:rPr>
            </w:pPr>
          </w:p>
        </w:tc>
        <w:tc>
          <w:tcPr>
            <w:tcW w:w="1393" w:type="dxa"/>
          </w:tcPr>
          <w:p w14:paraId="02BAEE93" w14:textId="77777777" w:rsidR="00A11584" w:rsidRPr="00B508A7" w:rsidRDefault="00A11584" w:rsidP="00A11584">
            <w:pPr>
              <w:spacing w:line="400" w:lineRule="exact"/>
              <w:rPr>
                <w:rFonts w:ascii="仿宋_GB2312" w:eastAsia="仿宋_GB2312" w:hAnsi="宋体" w:cs="宋体"/>
                <w:kern w:val="0"/>
                <w:szCs w:val="21"/>
              </w:rPr>
            </w:pPr>
          </w:p>
        </w:tc>
        <w:tc>
          <w:tcPr>
            <w:tcW w:w="1393" w:type="dxa"/>
          </w:tcPr>
          <w:p w14:paraId="585F1CF2" w14:textId="77777777" w:rsidR="00A11584" w:rsidRPr="00B508A7" w:rsidRDefault="00A11584" w:rsidP="00A11584">
            <w:pPr>
              <w:spacing w:line="400" w:lineRule="exact"/>
              <w:rPr>
                <w:rFonts w:ascii="仿宋_GB2312" w:eastAsia="仿宋_GB2312" w:hAnsi="宋体" w:cs="宋体"/>
                <w:kern w:val="0"/>
                <w:szCs w:val="21"/>
              </w:rPr>
            </w:pPr>
          </w:p>
        </w:tc>
      </w:tr>
      <w:tr w:rsidR="00B508A7" w:rsidRPr="00B508A7" w14:paraId="59BB031F" w14:textId="77777777" w:rsidTr="00C26D52">
        <w:trPr>
          <w:cantSplit/>
          <w:trHeight w:val="771"/>
          <w:jc w:val="center"/>
        </w:trPr>
        <w:tc>
          <w:tcPr>
            <w:tcW w:w="1941" w:type="dxa"/>
            <w:vAlign w:val="center"/>
          </w:tcPr>
          <w:p w14:paraId="475D1A9F" w14:textId="77777777" w:rsidR="00A11584" w:rsidRPr="00B508A7" w:rsidRDefault="00A11584" w:rsidP="00A11584">
            <w:pPr>
              <w:spacing w:line="400" w:lineRule="exact"/>
              <w:rPr>
                <w:rFonts w:ascii="仿宋_GB2312" w:eastAsia="仿宋_GB2312" w:hAnsi="宋体" w:cs="宋体"/>
                <w:kern w:val="0"/>
                <w:szCs w:val="21"/>
              </w:rPr>
            </w:pPr>
          </w:p>
        </w:tc>
        <w:tc>
          <w:tcPr>
            <w:tcW w:w="2287" w:type="dxa"/>
            <w:vAlign w:val="center"/>
          </w:tcPr>
          <w:p w14:paraId="59D31A5B" w14:textId="77777777" w:rsidR="00A11584" w:rsidRPr="00B508A7" w:rsidRDefault="00A11584" w:rsidP="00A11584">
            <w:pPr>
              <w:spacing w:line="400" w:lineRule="exact"/>
              <w:rPr>
                <w:rFonts w:ascii="仿宋_GB2312" w:eastAsia="仿宋_GB2312" w:hAnsi="宋体" w:cs="宋体"/>
                <w:kern w:val="0"/>
                <w:szCs w:val="21"/>
              </w:rPr>
            </w:pPr>
          </w:p>
        </w:tc>
        <w:tc>
          <w:tcPr>
            <w:tcW w:w="1532" w:type="dxa"/>
            <w:vAlign w:val="center"/>
          </w:tcPr>
          <w:p w14:paraId="12A6F1AC" w14:textId="77777777" w:rsidR="00A11584" w:rsidRPr="00B508A7" w:rsidRDefault="00A11584" w:rsidP="00A11584">
            <w:pPr>
              <w:spacing w:line="400" w:lineRule="exact"/>
              <w:rPr>
                <w:rFonts w:ascii="仿宋_GB2312" w:eastAsia="仿宋_GB2312" w:hAnsi="宋体" w:cs="宋体"/>
                <w:kern w:val="0"/>
                <w:szCs w:val="21"/>
              </w:rPr>
            </w:pPr>
          </w:p>
        </w:tc>
        <w:tc>
          <w:tcPr>
            <w:tcW w:w="1861" w:type="dxa"/>
            <w:vAlign w:val="center"/>
          </w:tcPr>
          <w:p w14:paraId="29921A71" w14:textId="77777777" w:rsidR="00A11584" w:rsidRPr="00B508A7" w:rsidRDefault="00A11584" w:rsidP="00A11584">
            <w:pPr>
              <w:spacing w:line="400" w:lineRule="exact"/>
              <w:rPr>
                <w:rFonts w:ascii="仿宋_GB2312" w:eastAsia="仿宋_GB2312" w:hAnsi="宋体" w:cs="宋体"/>
                <w:kern w:val="0"/>
                <w:szCs w:val="21"/>
              </w:rPr>
            </w:pPr>
          </w:p>
        </w:tc>
        <w:tc>
          <w:tcPr>
            <w:tcW w:w="1393" w:type="dxa"/>
          </w:tcPr>
          <w:p w14:paraId="650D3B6A" w14:textId="77777777" w:rsidR="00A11584" w:rsidRPr="00B508A7" w:rsidRDefault="00A11584" w:rsidP="00A11584">
            <w:pPr>
              <w:spacing w:line="400" w:lineRule="exact"/>
              <w:rPr>
                <w:rFonts w:ascii="仿宋_GB2312" w:eastAsia="仿宋_GB2312" w:hAnsi="宋体" w:cs="宋体"/>
                <w:kern w:val="0"/>
                <w:szCs w:val="21"/>
              </w:rPr>
            </w:pPr>
          </w:p>
        </w:tc>
        <w:tc>
          <w:tcPr>
            <w:tcW w:w="1393" w:type="dxa"/>
          </w:tcPr>
          <w:p w14:paraId="47AD2D98" w14:textId="77777777" w:rsidR="00A11584" w:rsidRPr="00B508A7" w:rsidRDefault="00A11584" w:rsidP="00A11584">
            <w:pPr>
              <w:spacing w:line="400" w:lineRule="exact"/>
              <w:rPr>
                <w:rFonts w:ascii="仿宋_GB2312" w:eastAsia="仿宋_GB2312" w:hAnsi="宋体" w:cs="宋体"/>
                <w:kern w:val="0"/>
                <w:szCs w:val="21"/>
              </w:rPr>
            </w:pPr>
          </w:p>
        </w:tc>
      </w:tr>
    </w:tbl>
    <w:p w14:paraId="7673B378" w14:textId="77777777" w:rsidR="00A11584" w:rsidRPr="00B508A7" w:rsidRDefault="00A11584" w:rsidP="00A11584">
      <w:pPr>
        <w:rPr>
          <w:rFonts w:ascii="Calibri" w:eastAsia="宋体" w:hAnsi="Calibri" w:cs="Times New Roman"/>
          <w:szCs w:val="24"/>
        </w:rPr>
      </w:pPr>
    </w:p>
    <w:p w14:paraId="5F9E9BF0" w14:textId="4BDA0BDE" w:rsidR="00A11584" w:rsidRPr="00423BC7" w:rsidRDefault="00A11584" w:rsidP="00423BC7">
      <w:pPr>
        <w:rPr>
          <w:rFonts w:ascii="Calibri" w:eastAsia="宋体" w:hAnsi="Calibri" w:cs="Times New Roman"/>
          <w:szCs w:val="24"/>
        </w:rPr>
      </w:pPr>
      <w:r w:rsidRPr="00B508A7">
        <w:rPr>
          <w:rFonts w:ascii="Calibri" w:eastAsia="宋体" w:hAnsi="Calibri" w:cs="Times New Roman" w:hint="eastAsia"/>
          <w:szCs w:val="24"/>
        </w:rPr>
        <w:t>评委签名：</w:t>
      </w:r>
    </w:p>
    <w:p w14:paraId="62D13D19" w14:textId="77777777" w:rsidR="00A11584" w:rsidRPr="00B508A7" w:rsidRDefault="00A11584" w:rsidP="00A11584">
      <w:pPr>
        <w:spacing w:line="400" w:lineRule="exact"/>
        <w:rPr>
          <w:rFonts w:ascii="仿宋_GB2312" w:eastAsia="仿宋_GB2312" w:hAnsi="宋体" w:cs="宋体"/>
          <w:bCs/>
          <w:sz w:val="36"/>
          <w:szCs w:val="36"/>
        </w:rPr>
      </w:pPr>
      <w:r w:rsidRPr="00B508A7">
        <w:rPr>
          <w:rFonts w:ascii="Calibri" w:eastAsia="宋体" w:hAnsi="Calibri" w:cs="Times New Roman"/>
          <w:sz w:val="36"/>
          <w:szCs w:val="36"/>
        </w:rPr>
        <w:br w:type="page"/>
      </w:r>
      <w:r w:rsidRPr="00B508A7">
        <w:rPr>
          <w:rFonts w:ascii="仿宋_GB2312" w:eastAsia="仿宋_GB2312" w:hAnsi="Calibri" w:cs="Times New Roman" w:hint="eastAsia"/>
          <w:b/>
          <w:sz w:val="36"/>
          <w:szCs w:val="36"/>
        </w:rPr>
        <w:lastRenderedPageBreak/>
        <w:t>四、采购合同/协议</w:t>
      </w:r>
    </w:p>
    <w:p w14:paraId="1021CC0A" w14:textId="77777777" w:rsidR="00A11584" w:rsidRPr="00B508A7" w:rsidRDefault="00A11584" w:rsidP="00A11584">
      <w:pPr>
        <w:keepNext/>
        <w:spacing w:line="400" w:lineRule="exact"/>
        <w:ind w:rightChars="-210" w:right="-441"/>
        <w:jc w:val="center"/>
        <w:outlineLvl w:val="0"/>
        <w:rPr>
          <w:rFonts w:ascii="仿宋_GB2312" w:eastAsia="仿宋_GB2312" w:hAnsi="宋体" w:cs="宋体"/>
          <w:bCs/>
          <w:kern w:val="44"/>
          <w:szCs w:val="21"/>
        </w:rPr>
      </w:pPr>
      <w:r w:rsidRPr="00B508A7">
        <w:rPr>
          <w:rFonts w:ascii="仿宋_GB2312" w:eastAsia="仿宋_GB2312" w:hAnsi="宋体" w:cs="宋体" w:hint="eastAsia"/>
          <w:bCs/>
          <w:kern w:val="44"/>
          <w:szCs w:val="21"/>
        </w:rPr>
        <w:t>（参考样本，未经采购人同意中选人不能对合同条款作实质性修改）</w:t>
      </w:r>
    </w:p>
    <w:p w14:paraId="7B9D5AF2" w14:textId="77777777" w:rsidR="00A11584" w:rsidRPr="00B508A7" w:rsidRDefault="00A11584" w:rsidP="00A11584">
      <w:pPr>
        <w:spacing w:line="400" w:lineRule="exact"/>
        <w:rPr>
          <w:rFonts w:ascii="仿宋_GB2312" w:eastAsia="仿宋_GB2312" w:hAnsi="Calibri" w:cs="Times New Roman"/>
          <w:szCs w:val="24"/>
        </w:rPr>
      </w:pPr>
    </w:p>
    <w:p w14:paraId="5EB6E269" w14:textId="77777777" w:rsidR="00A11584" w:rsidRPr="00B508A7" w:rsidRDefault="00A11584" w:rsidP="00A11584">
      <w:pPr>
        <w:spacing w:line="400" w:lineRule="exact"/>
        <w:rPr>
          <w:rFonts w:ascii="仿宋_GB2312" w:eastAsia="仿宋_GB2312" w:hAnsi="Calibri" w:cs="Times New Roman"/>
          <w:szCs w:val="24"/>
        </w:rPr>
      </w:pPr>
    </w:p>
    <w:p w14:paraId="2918B096" w14:textId="77777777" w:rsidR="00A11584" w:rsidRPr="00B508A7" w:rsidRDefault="00A11584" w:rsidP="00A11584">
      <w:pPr>
        <w:tabs>
          <w:tab w:val="left" w:pos="3960"/>
        </w:tabs>
        <w:spacing w:line="400" w:lineRule="exact"/>
        <w:ind w:rightChars="200" w:right="420"/>
        <w:jc w:val="center"/>
        <w:rPr>
          <w:rFonts w:ascii="仿宋_GB2312" w:eastAsia="仿宋_GB2312" w:hAnsi="Arial" w:cs="Arial"/>
          <w:b/>
          <w:sz w:val="30"/>
          <w:szCs w:val="30"/>
        </w:rPr>
      </w:pPr>
    </w:p>
    <w:p w14:paraId="333B272F" w14:textId="77777777" w:rsidR="00FF5CFB" w:rsidRPr="00B508A7" w:rsidRDefault="00FF5CFB" w:rsidP="00FF5CFB">
      <w:pPr>
        <w:spacing w:line="360" w:lineRule="auto"/>
        <w:ind w:rightChars="-837" w:right="-1758"/>
        <w:jc w:val="center"/>
        <w:rPr>
          <w:rFonts w:ascii="微软雅黑" w:eastAsia="微软雅黑" w:hAnsi="微软雅黑" w:cs="Times New Roman"/>
          <w:b/>
          <w:bCs/>
          <w:sz w:val="36"/>
          <w:szCs w:val="36"/>
        </w:rPr>
      </w:pPr>
    </w:p>
    <w:p w14:paraId="7F5B14DB" w14:textId="77777777" w:rsidR="00FF5CFB" w:rsidRPr="00B508A7" w:rsidRDefault="00FF5CFB" w:rsidP="00FF5CFB">
      <w:pPr>
        <w:spacing w:line="360" w:lineRule="auto"/>
        <w:rPr>
          <w:rFonts w:ascii="微软雅黑" w:eastAsia="微软雅黑" w:hAnsi="微软雅黑" w:cs="Times New Roman"/>
          <w:b/>
          <w:bCs/>
          <w:sz w:val="36"/>
          <w:szCs w:val="36"/>
        </w:rPr>
      </w:pPr>
    </w:p>
    <w:tbl>
      <w:tblPr>
        <w:tblW w:w="9073" w:type="dxa"/>
        <w:tblLayout w:type="fixed"/>
        <w:tblCellMar>
          <w:left w:w="0" w:type="dxa"/>
          <w:right w:w="0" w:type="dxa"/>
        </w:tblCellMar>
        <w:tblLook w:val="04A0" w:firstRow="1" w:lastRow="0" w:firstColumn="1" w:lastColumn="0" w:noHBand="0" w:noVBand="1"/>
      </w:tblPr>
      <w:tblGrid>
        <w:gridCol w:w="9073"/>
      </w:tblGrid>
      <w:tr w:rsidR="00B508A7" w:rsidRPr="00B508A7" w14:paraId="6ED11A62" w14:textId="77777777" w:rsidTr="00FF5CFB">
        <w:trPr>
          <w:trHeight w:val="1323"/>
        </w:trPr>
        <w:tc>
          <w:tcPr>
            <w:tcW w:w="9073" w:type="dxa"/>
          </w:tcPr>
          <w:p w14:paraId="643C0D24" w14:textId="77777777" w:rsidR="00FF5CFB" w:rsidRPr="00B508A7" w:rsidRDefault="00FF5CFB" w:rsidP="00FF5CFB">
            <w:pPr>
              <w:widowControl/>
              <w:jc w:val="left"/>
              <w:rPr>
                <w:rFonts w:ascii="微软雅黑" w:eastAsia="微软雅黑" w:hAnsi="微软雅黑" w:cs="Calibri"/>
                <w:kern w:val="0"/>
                <w:sz w:val="16"/>
                <w:szCs w:val="16"/>
              </w:rPr>
            </w:pPr>
          </w:p>
        </w:tc>
      </w:tr>
      <w:tr w:rsidR="00B508A7" w:rsidRPr="00B508A7" w14:paraId="09C88835" w14:textId="77777777" w:rsidTr="00FF5CFB">
        <w:trPr>
          <w:trHeight w:hRule="exact" w:val="4322"/>
        </w:trPr>
        <w:tc>
          <w:tcPr>
            <w:tcW w:w="9073" w:type="dxa"/>
          </w:tcPr>
          <w:p w14:paraId="66EE088D" w14:textId="7CED75B0" w:rsidR="00FF5CFB" w:rsidRPr="00B508A7" w:rsidRDefault="005B68BD" w:rsidP="00F3070E">
            <w:pPr>
              <w:jc w:val="center"/>
              <w:rPr>
                <w:rFonts w:ascii="微软雅黑" w:eastAsia="微软雅黑" w:hAnsi="微软雅黑" w:cs="Calibri"/>
                <w:b/>
                <w:kern w:val="0"/>
                <w:sz w:val="56"/>
                <w:szCs w:val="56"/>
              </w:rPr>
            </w:pPr>
            <w:r w:rsidRPr="00B508A7">
              <w:rPr>
                <w:rFonts w:ascii="微软雅黑" w:eastAsia="微软雅黑" w:hAnsi="微软雅黑" w:cs="Calibri" w:hint="eastAsia"/>
                <w:b/>
                <w:kern w:val="0"/>
                <w:sz w:val="56"/>
                <w:szCs w:val="56"/>
              </w:rPr>
              <w:t>【</w:t>
            </w:r>
            <w:r w:rsidR="00F3070E" w:rsidRPr="00F3070E">
              <w:rPr>
                <w:rFonts w:ascii="微软雅黑" w:eastAsia="微软雅黑" w:hAnsi="微软雅黑" w:cs="Calibri" w:hint="eastAsia"/>
                <w:b/>
                <w:kern w:val="0"/>
                <w:sz w:val="56"/>
                <w:szCs w:val="56"/>
              </w:rPr>
              <w:t>广州南站地下空间</w:t>
            </w:r>
            <w:r w:rsidR="00FF5CFB" w:rsidRPr="00B508A7">
              <w:rPr>
                <w:rFonts w:ascii="微软雅黑" w:eastAsia="微软雅黑" w:hAnsi="微软雅黑" w:cs="Calibri" w:hint="eastAsia"/>
                <w:b/>
                <w:kern w:val="0"/>
                <w:sz w:val="56"/>
                <w:szCs w:val="56"/>
              </w:rPr>
              <w:t>】</w:t>
            </w:r>
          </w:p>
          <w:p w14:paraId="54CAF93D" w14:textId="462DCC0F" w:rsidR="00FF5CFB" w:rsidRPr="00B508A7" w:rsidRDefault="00F3070E" w:rsidP="00FF5CFB">
            <w:pPr>
              <w:spacing w:line="276" w:lineRule="auto"/>
              <w:jc w:val="center"/>
              <w:rPr>
                <w:rFonts w:ascii="微软雅黑" w:eastAsia="微软雅黑" w:hAnsi="微软雅黑" w:cs="Calibri"/>
                <w:b/>
                <w:kern w:val="0"/>
                <w:sz w:val="56"/>
                <w:szCs w:val="16"/>
              </w:rPr>
            </w:pPr>
            <w:r w:rsidRPr="00F3070E">
              <w:rPr>
                <w:rFonts w:ascii="微软雅黑" w:eastAsia="微软雅黑" w:hAnsi="微软雅黑" w:cs="Calibri" w:hint="eastAsia"/>
                <w:b/>
                <w:kern w:val="0"/>
                <w:sz w:val="56"/>
                <w:szCs w:val="56"/>
              </w:rPr>
              <w:t>商业策划服务</w:t>
            </w:r>
            <w:r w:rsidR="00FF5CFB" w:rsidRPr="00B508A7">
              <w:rPr>
                <w:rFonts w:ascii="微软雅黑" w:eastAsia="微软雅黑" w:hAnsi="微软雅黑" w:cs="Calibri" w:hint="eastAsia"/>
                <w:b/>
                <w:kern w:val="0"/>
                <w:sz w:val="56"/>
                <w:szCs w:val="56"/>
              </w:rPr>
              <w:t>合同</w:t>
            </w:r>
          </w:p>
        </w:tc>
      </w:tr>
      <w:tr w:rsidR="00B508A7" w:rsidRPr="00B508A7" w14:paraId="4CC6AF08" w14:textId="77777777" w:rsidTr="00FF5CFB">
        <w:trPr>
          <w:trHeight w:val="2551"/>
        </w:trPr>
        <w:tc>
          <w:tcPr>
            <w:tcW w:w="9073" w:type="dxa"/>
          </w:tcPr>
          <w:p w14:paraId="6D1E1412" w14:textId="77777777" w:rsidR="00FF5CFB" w:rsidRPr="00B508A7" w:rsidRDefault="00FF5CFB" w:rsidP="00FF5CFB">
            <w:pPr>
              <w:widowControl/>
              <w:spacing w:line="260" w:lineRule="atLeast"/>
              <w:jc w:val="left"/>
              <w:rPr>
                <w:rFonts w:ascii="微软雅黑" w:eastAsia="微软雅黑" w:hAnsi="微软雅黑" w:cs="Calibri"/>
                <w:kern w:val="0"/>
                <w:sz w:val="18"/>
                <w:szCs w:val="20"/>
              </w:rPr>
            </w:pPr>
          </w:p>
          <w:p w14:paraId="35F4E6EF" w14:textId="77777777" w:rsidR="00FF5CFB" w:rsidRPr="00B508A7" w:rsidRDefault="00FF5CFB" w:rsidP="00FF5CFB">
            <w:pPr>
              <w:widowControl/>
              <w:spacing w:line="260" w:lineRule="atLeast"/>
              <w:jc w:val="left"/>
              <w:rPr>
                <w:rFonts w:ascii="微软雅黑" w:eastAsia="微软雅黑" w:hAnsi="微软雅黑" w:cs="Calibri"/>
                <w:kern w:val="0"/>
                <w:sz w:val="18"/>
                <w:szCs w:val="20"/>
              </w:rPr>
            </w:pPr>
          </w:p>
          <w:p w14:paraId="0F4C23FD" w14:textId="77777777" w:rsidR="00FF5CFB" w:rsidRPr="00B508A7" w:rsidRDefault="00FF5CFB" w:rsidP="00FF5CFB">
            <w:pPr>
              <w:widowControl/>
              <w:spacing w:line="260" w:lineRule="atLeast"/>
              <w:jc w:val="left"/>
              <w:rPr>
                <w:rFonts w:ascii="微软雅黑" w:eastAsia="微软雅黑" w:hAnsi="微软雅黑" w:cs="Calibri"/>
                <w:kern w:val="0"/>
                <w:sz w:val="18"/>
                <w:szCs w:val="20"/>
              </w:rPr>
            </w:pPr>
          </w:p>
          <w:p w14:paraId="770D471F" w14:textId="77777777" w:rsidR="00FF5CFB" w:rsidRPr="00B508A7" w:rsidRDefault="00FF5CFB" w:rsidP="00FF5CFB">
            <w:pPr>
              <w:widowControl/>
              <w:spacing w:line="260" w:lineRule="atLeast"/>
              <w:jc w:val="left"/>
              <w:rPr>
                <w:rFonts w:ascii="微软雅黑" w:eastAsia="微软雅黑" w:hAnsi="微软雅黑" w:cs="Calibri"/>
                <w:kern w:val="0"/>
                <w:sz w:val="18"/>
                <w:szCs w:val="20"/>
              </w:rPr>
            </w:pPr>
          </w:p>
          <w:p w14:paraId="536E6287" w14:textId="77777777" w:rsidR="00FF5CFB" w:rsidRPr="00B508A7" w:rsidRDefault="00FF5CFB" w:rsidP="00FF5CFB">
            <w:pPr>
              <w:widowControl/>
              <w:spacing w:line="260" w:lineRule="atLeast"/>
              <w:jc w:val="left"/>
              <w:rPr>
                <w:rFonts w:ascii="微软雅黑" w:eastAsia="微软雅黑" w:hAnsi="微软雅黑" w:cs="Calibri"/>
                <w:kern w:val="0"/>
                <w:sz w:val="18"/>
                <w:szCs w:val="20"/>
              </w:rPr>
            </w:pPr>
          </w:p>
        </w:tc>
      </w:tr>
      <w:tr w:rsidR="00B508A7" w:rsidRPr="00B508A7" w14:paraId="1868C3F0" w14:textId="77777777" w:rsidTr="00FF5CFB">
        <w:trPr>
          <w:trHeight w:val="568"/>
        </w:trPr>
        <w:tc>
          <w:tcPr>
            <w:tcW w:w="9073" w:type="dxa"/>
          </w:tcPr>
          <w:p w14:paraId="7D35A583" w14:textId="77777777" w:rsidR="00FF5CFB" w:rsidRPr="00B508A7" w:rsidRDefault="00FF5CFB" w:rsidP="00FF5CFB">
            <w:pPr>
              <w:widowControl/>
              <w:spacing w:line="360" w:lineRule="atLeast"/>
              <w:rPr>
                <w:rFonts w:ascii="微软雅黑" w:eastAsia="微软雅黑" w:hAnsi="微软雅黑" w:cs="Calibri"/>
                <w:kern w:val="0"/>
                <w:sz w:val="32"/>
                <w:szCs w:val="16"/>
              </w:rPr>
            </w:pPr>
          </w:p>
          <w:p w14:paraId="0E1B8A1B" w14:textId="77777777" w:rsidR="00FF5CFB" w:rsidRPr="00B508A7" w:rsidRDefault="00FF5CFB" w:rsidP="00FF5CFB">
            <w:pPr>
              <w:widowControl/>
              <w:spacing w:line="360" w:lineRule="atLeast"/>
              <w:jc w:val="center"/>
              <w:rPr>
                <w:rFonts w:ascii="微软雅黑" w:eastAsia="微软雅黑" w:hAnsi="微软雅黑" w:cs="Calibri"/>
                <w:kern w:val="0"/>
                <w:sz w:val="32"/>
                <w:szCs w:val="16"/>
              </w:rPr>
            </w:pPr>
          </w:p>
          <w:p w14:paraId="518DD67E" w14:textId="77777777" w:rsidR="00FF5CFB" w:rsidRPr="00B508A7" w:rsidRDefault="00FF5CFB" w:rsidP="00FF5CFB">
            <w:pPr>
              <w:widowControl/>
              <w:spacing w:line="360" w:lineRule="atLeast"/>
              <w:jc w:val="center"/>
              <w:rPr>
                <w:rFonts w:ascii="微软雅黑" w:eastAsia="微软雅黑" w:hAnsi="微软雅黑" w:cs="Calibri"/>
                <w:b/>
                <w:kern w:val="0"/>
                <w:sz w:val="24"/>
                <w:szCs w:val="24"/>
              </w:rPr>
            </w:pPr>
            <w:r w:rsidRPr="00B508A7">
              <w:rPr>
                <w:rFonts w:ascii="微软雅黑" w:eastAsia="微软雅黑" w:hAnsi="微软雅黑" w:cs="Calibri" w:hint="eastAsia"/>
                <w:b/>
                <w:kern w:val="0"/>
                <w:sz w:val="24"/>
                <w:szCs w:val="24"/>
              </w:rPr>
              <w:t>广州市城壹房地产代理有限公司</w:t>
            </w:r>
          </w:p>
          <w:p w14:paraId="496A91D0" w14:textId="77777777" w:rsidR="00FF5CFB" w:rsidRPr="00B508A7" w:rsidRDefault="00FF5CFB" w:rsidP="00FF5CFB">
            <w:pPr>
              <w:widowControl/>
              <w:spacing w:line="276" w:lineRule="auto"/>
              <w:jc w:val="center"/>
              <w:rPr>
                <w:rFonts w:ascii="微软雅黑" w:eastAsia="微软雅黑" w:hAnsi="微软雅黑" w:cs="Calibri"/>
                <w:b/>
                <w:kern w:val="0"/>
                <w:sz w:val="32"/>
                <w:szCs w:val="16"/>
              </w:rPr>
            </w:pPr>
          </w:p>
        </w:tc>
      </w:tr>
    </w:tbl>
    <w:p w14:paraId="06318CD5" w14:textId="77777777" w:rsidR="00FF5CFB" w:rsidRPr="00B508A7" w:rsidRDefault="00FF5CFB" w:rsidP="00FF5CFB">
      <w:pPr>
        <w:spacing w:line="360" w:lineRule="auto"/>
        <w:rPr>
          <w:rFonts w:ascii="微软雅黑" w:eastAsia="微软雅黑" w:hAnsi="微软雅黑" w:cs="Times New Roman"/>
          <w:b/>
          <w:bCs/>
          <w:szCs w:val="21"/>
        </w:rPr>
      </w:pPr>
      <w:r w:rsidRPr="00B508A7">
        <w:rPr>
          <w:rFonts w:ascii="微软雅黑" w:eastAsia="微软雅黑" w:hAnsi="微软雅黑" w:cs="Times New Roman" w:hint="eastAsia"/>
          <w:b/>
          <w:bCs/>
          <w:szCs w:val="21"/>
        </w:rPr>
        <w:lastRenderedPageBreak/>
        <w:t>甲方：</w:t>
      </w:r>
      <w:r w:rsidRPr="00B508A7">
        <w:rPr>
          <w:rFonts w:ascii="微软雅黑" w:eastAsia="微软雅黑" w:hAnsi="微软雅黑" w:cs="Times New Roman"/>
          <w:b/>
          <w:bCs/>
          <w:szCs w:val="21"/>
        </w:rPr>
        <w:t xml:space="preserve"> </w:t>
      </w:r>
      <w:r w:rsidRPr="00B508A7">
        <w:rPr>
          <w:rFonts w:ascii="微软雅黑" w:eastAsia="微软雅黑" w:hAnsi="微软雅黑" w:cs="Times New Roman" w:hint="eastAsia"/>
          <w:b/>
          <w:bCs/>
          <w:szCs w:val="21"/>
        </w:rPr>
        <w:t>广州市城壹房地产代理有限公司</w:t>
      </w:r>
    </w:p>
    <w:p w14:paraId="35F47529" w14:textId="77777777" w:rsidR="00FF5CFB" w:rsidRPr="00B508A7" w:rsidRDefault="00FF5CFB" w:rsidP="00FF5CFB">
      <w:pPr>
        <w:spacing w:line="360" w:lineRule="auto"/>
        <w:rPr>
          <w:rFonts w:ascii="微软雅黑" w:eastAsia="微软雅黑" w:hAnsi="微软雅黑" w:cs="Times New Roman"/>
          <w:b/>
          <w:bCs/>
          <w:szCs w:val="21"/>
        </w:rPr>
      </w:pPr>
      <w:r w:rsidRPr="00B508A7">
        <w:rPr>
          <w:rFonts w:ascii="微软雅黑" w:eastAsia="微软雅黑" w:hAnsi="微软雅黑" w:cs="Times New Roman" w:hint="eastAsia"/>
          <w:b/>
          <w:bCs/>
          <w:szCs w:val="21"/>
        </w:rPr>
        <w:t>地址：广州市越秀区流花路117号16号馆2楼</w:t>
      </w:r>
    </w:p>
    <w:p w14:paraId="7E3F7F0E" w14:textId="77777777" w:rsidR="00FF5CFB" w:rsidRPr="00B508A7" w:rsidRDefault="00FF5CFB" w:rsidP="00FF5CFB">
      <w:pPr>
        <w:spacing w:line="360" w:lineRule="auto"/>
        <w:rPr>
          <w:rFonts w:ascii="微软雅黑" w:eastAsia="微软雅黑" w:hAnsi="微软雅黑" w:cs="Times New Roman"/>
          <w:b/>
          <w:bCs/>
          <w:szCs w:val="21"/>
        </w:rPr>
      </w:pPr>
      <w:r w:rsidRPr="00B508A7">
        <w:rPr>
          <w:rFonts w:ascii="微软雅黑" w:eastAsia="微软雅黑" w:hAnsi="微软雅黑" w:cs="Times New Roman" w:hint="eastAsia"/>
          <w:b/>
          <w:bCs/>
          <w:szCs w:val="21"/>
        </w:rPr>
        <w:t>法人代表：许涛</w:t>
      </w:r>
    </w:p>
    <w:p w14:paraId="64FA4221" w14:textId="77777777" w:rsidR="00FF5CFB" w:rsidRPr="00B508A7" w:rsidRDefault="00FF5CFB" w:rsidP="00FF5CFB">
      <w:pPr>
        <w:spacing w:line="360" w:lineRule="auto"/>
        <w:rPr>
          <w:rFonts w:ascii="微软雅黑" w:eastAsia="微软雅黑" w:hAnsi="微软雅黑" w:cs="Times New Roman"/>
          <w:b/>
          <w:bCs/>
          <w:szCs w:val="21"/>
        </w:rPr>
      </w:pPr>
      <w:r w:rsidRPr="00B508A7">
        <w:rPr>
          <w:rFonts w:ascii="微软雅黑" w:eastAsia="微软雅黑" w:hAnsi="微软雅黑" w:cs="Times New Roman" w:hint="eastAsia"/>
          <w:b/>
          <w:bCs/>
          <w:szCs w:val="21"/>
        </w:rPr>
        <w:t>电话：</w:t>
      </w:r>
      <w:r w:rsidRPr="00B508A7">
        <w:rPr>
          <w:rFonts w:ascii="微软雅黑" w:eastAsia="微软雅黑" w:hAnsi="微软雅黑" w:cs="Times New Roman"/>
          <w:b/>
          <w:bCs/>
          <w:szCs w:val="21"/>
        </w:rPr>
        <w:t>020-26080188</w:t>
      </w:r>
    </w:p>
    <w:p w14:paraId="6FC7EA8A" w14:textId="77777777" w:rsidR="00FF5CFB" w:rsidRPr="00B508A7" w:rsidRDefault="00FF5CFB" w:rsidP="00FF5CFB">
      <w:pPr>
        <w:spacing w:line="360" w:lineRule="auto"/>
        <w:rPr>
          <w:rFonts w:ascii="微软雅黑" w:eastAsia="微软雅黑" w:hAnsi="微软雅黑" w:cs="Times New Roman"/>
          <w:b/>
          <w:bCs/>
          <w:szCs w:val="21"/>
        </w:rPr>
      </w:pPr>
      <w:r w:rsidRPr="00B508A7">
        <w:rPr>
          <w:rFonts w:ascii="微软雅黑" w:eastAsia="微软雅黑" w:hAnsi="微软雅黑" w:cs="Times New Roman" w:hint="eastAsia"/>
          <w:b/>
          <w:bCs/>
          <w:szCs w:val="21"/>
        </w:rPr>
        <w:t xml:space="preserve"> </w:t>
      </w:r>
    </w:p>
    <w:p w14:paraId="637DA851" w14:textId="77777777" w:rsidR="00FF5CFB" w:rsidRPr="00B508A7" w:rsidRDefault="00FF5CFB" w:rsidP="00FF5CFB">
      <w:pPr>
        <w:spacing w:line="360" w:lineRule="auto"/>
        <w:rPr>
          <w:rFonts w:ascii="微软雅黑" w:eastAsia="微软雅黑" w:hAnsi="微软雅黑" w:cs="Times New Roman"/>
          <w:b/>
          <w:bCs/>
          <w:szCs w:val="21"/>
        </w:rPr>
      </w:pPr>
      <w:r w:rsidRPr="00B508A7">
        <w:rPr>
          <w:rFonts w:ascii="微软雅黑" w:eastAsia="微软雅黑" w:hAnsi="微软雅黑" w:cs="Times New Roman" w:hint="eastAsia"/>
          <w:b/>
          <w:bCs/>
          <w:szCs w:val="21"/>
        </w:rPr>
        <w:t>乙方：</w:t>
      </w:r>
    </w:p>
    <w:p w14:paraId="66AF12C0" w14:textId="77777777" w:rsidR="00FF5CFB" w:rsidRPr="00B508A7" w:rsidRDefault="00FF5CFB" w:rsidP="00FF5CFB">
      <w:pPr>
        <w:spacing w:line="360" w:lineRule="auto"/>
        <w:rPr>
          <w:rFonts w:ascii="微软雅黑" w:eastAsia="微软雅黑" w:hAnsi="微软雅黑" w:cs="Times New Roman"/>
          <w:b/>
          <w:bCs/>
          <w:szCs w:val="21"/>
        </w:rPr>
      </w:pPr>
      <w:r w:rsidRPr="00B508A7">
        <w:rPr>
          <w:rFonts w:ascii="微软雅黑" w:eastAsia="微软雅黑" w:hAnsi="微软雅黑" w:cs="Times New Roman" w:hint="eastAsia"/>
          <w:b/>
          <w:bCs/>
          <w:szCs w:val="21"/>
        </w:rPr>
        <w:t>地址：</w:t>
      </w:r>
    </w:p>
    <w:p w14:paraId="656F3C18" w14:textId="77777777" w:rsidR="00FF5CFB" w:rsidRPr="00B508A7" w:rsidRDefault="00FF5CFB" w:rsidP="00FF5CFB">
      <w:pPr>
        <w:spacing w:line="360" w:lineRule="auto"/>
        <w:rPr>
          <w:rFonts w:ascii="微软雅黑" w:eastAsia="微软雅黑" w:hAnsi="微软雅黑" w:cs="Times New Roman"/>
          <w:b/>
          <w:bCs/>
          <w:szCs w:val="21"/>
        </w:rPr>
      </w:pPr>
      <w:r w:rsidRPr="00B508A7">
        <w:rPr>
          <w:rFonts w:ascii="微软雅黑" w:eastAsia="微软雅黑" w:hAnsi="微软雅黑" w:cs="Times New Roman" w:hint="eastAsia"/>
          <w:b/>
          <w:bCs/>
          <w:szCs w:val="21"/>
        </w:rPr>
        <w:t>法人代表：</w:t>
      </w:r>
      <w:r w:rsidRPr="00B508A7">
        <w:rPr>
          <w:rFonts w:ascii="微软雅黑" w:eastAsia="微软雅黑" w:hAnsi="微软雅黑" w:cs="Times New Roman"/>
          <w:b/>
          <w:bCs/>
          <w:szCs w:val="21"/>
        </w:rPr>
        <w:t xml:space="preserve"> </w:t>
      </w:r>
    </w:p>
    <w:p w14:paraId="77615795" w14:textId="77777777" w:rsidR="00FF5CFB" w:rsidRPr="00B508A7" w:rsidRDefault="00FF5CFB" w:rsidP="00FF5CFB">
      <w:pPr>
        <w:spacing w:line="360" w:lineRule="auto"/>
        <w:rPr>
          <w:rFonts w:ascii="微软雅黑" w:eastAsia="微软雅黑" w:hAnsi="微软雅黑" w:cs="Times New Roman"/>
          <w:b/>
          <w:bCs/>
          <w:szCs w:val="21"/>
        </w:rPr>
      </w:pPr>
      <w:r w:rsidRPr="00B508A7">
        <w:rPr>
          <w:rFonts w:ascii="微软雅黑" w:eastAsia="微软雅黑" w:hAnsi="微软雅黑" w:cs="Times New Roman" w:hint="eastAsia"/>
          <w:b/>
          <w:bCs/>
          <w:szCs w:val="21"/>
        </w:rPr>
        <w:t>电话：</w:t>
      </w:r>
      <w:r w:rsidRPr="00B508A7">
        <w:rPr>
          <w:rFonts w:ascii="微软雅黑" w:eastAsia="微软雅黑" w:hAnsi="微软雅黑" w:cs="Times New Roman"/>
          <w:b/>
          <w:bCs/>
          <w:szCs w:val="21"/>
        </w:rPr>
        <w:t xml:space="preserve"> </w:t>
      </w:r>
    </w:p>
    <w:p w14:paraId="6C69DA6D" w14:textId="77777777" w:rsidR="00FF5CFB" w:rsidRPr="00B508A7" w:rsidRDefault="00FF5CFB" w:rsidP="00FF5CFB">
      <w:pPr>
        <w:spacing w:line="360" w:lineRule="auto"/>
        <w:rPr>
          <w:rFonts w:ascii="微软雅黑" w:eastAsia="微软雅黑" w:hAnsi="微软雅黑" w:cs="Times New Roman"/>
          <w:b/>
          <w:bCs/>
          <w:szCs w:val="21"/>
        </w:rPr>
      </w:pPr>
    </w:p>
    <w:p w14:paraId="33ED65A2" w14:textId="72B05128" w:rsidR="00FF5CFB" w:rsidRPr="00B508A7" w:rsidRDefault="00FF5CFB" w:rsidP="00FF5CFB">
      <w:pPr>
        <w:spacing w:line="360" w:lineRule="auto"/>
        <w:rPr>
          <w:rFonts w:ascii="微软雅黑" w:eastAsia="微软雅黑" w:hAnsi="微软雅黑" w:cs="Times New Roman"/>
          <w:b/>
          <w:bCs/>
          <w:szCs w:val="21"/>
        </w:rPr>
      </w:pPr>
      <w:r w:rsidRPr="00B508A7">
        <w:rPr>
          <w:rFonts w:ascii="微软雅黑" w:eastAsia="微软雅黑" w:hAnsi="微软雅黑" w:cs="Times New Roman" w:hint="eastAsia"/>
          <w:b/>
          <w:bCs/>
          <w:szCs w:val="21"/>
        </w:rPr>
        <w:t>甲乙双方本着互惠互利、公平合理的原则，经友好协商，现就甲方[</w:t>
      </w:r>
      <w:r w:rsidR="00AD19E6">
        <w:rPr>
          <w:rFonts w:ascii="微软雅黑" w:eastAsia="微软雅黑" w:hAnsi="微软雅黑" w:cs="Times New Roman" w:hint="eastAsia"/>
          <w:b/>
          <w:bCs/>
          <w:szCs w:val="21"/>
        </w:rPr>
        <w:t>广州南站地下空间</w:t>
      </w:r>
      <w:r w:rsidRPr="00B508A7">
        <w:rPr>
          <w:rFonts w:ascii="微软雅黑" w:eastAsia="微软雅黑" w:hAnsi="微软雅黑" w:cs="Times New Roman" w:hint="eastAsia"/>
          <w:b/>
          <w:bCs/>
          <w:szCs w:val="21"/>
        </w:rPr>
        <w:t>]</w:t>
      </w:r>
      <w:r w:rsidR="00AD19E6">
        <w:rPr>
          <w:rFonts w:ascii="微软雅黑" w:eastAsia="微软雅黑" w:hAnsi="微软雅黑" w:cs="Times New Roman" w:hint="eastAsia"/>
          <w:b/>
          <w:bCs/>
          <w:szCs w:val="21"/>
        </w:rPr>
        <w:t>商业</w:t>
      </w:r>
      <w:r w:rsidRPr="00B508A7">
        <w:rPr>
          <w:rFonts w:ascii="微软雅黑" w:eastAsia="微软雅黑" w:hAnsi="微软雅黑" w:cs="Times New Roman" w:hint="eastAsia"/>
          <w:b/>
          <w:bCs/>
          <w:szCs w:val="21"/>
        </w:rPr>
        <w:t xml:space="preserve">策划服务（以下简称“本项目”）与乙方签约如下： </w:t>
      </w:r>
    </w:p>
    <w:p w14:paraId="3560D031" w14:textId="77777777" w:rsidR="00FF5CFB" w:rsidRPr="00B508A7" w:rsidRDefault="00FF5CFB" w:rsidP="00FF5CFB">
      <w:pPr>
        <w:snapToGrid w:val="0"/>
        <w:spacing w:line="360" w:lineRule="auto"/>
        <w:rPr>
          <w:rFonts w:ascii="微软雅黑" w:eastAsia="微软雅黑" w:hAnsi="微软雅黑" w:cs="Times New Roman"/>
          <w:b/>
          <w:bCs/>
          <w:szCs w:val="21"/>
        </w:rPr>
      </w:pPr>
    </w:p>
    <w:p w14:paraId="5E1FC78F" w14:textId="77777777" w:rsidR="00FF5CFB" w:rsidRPr="00B508A7" w:rsidRDefault="00FF5CFB" w:rsidP="00FF5CFB">
      <w:pPr>
        <w:snapToGrid w:val="0"/>
        <w:spacing w:line="360" w:lineRule="auto"/>
        <w:rPr>
          <w:rFonts w:ascii="微软雅黑" w:eastAsia="微软雅黑" w:hAnsi="微软雅黑" w:cs="Times New Roman"/>
          <w:szCs w:val="21"/>
        </w:rPr>
      </w:pPr>
      <w:r w:rsidRPr="00B508A7">
        <w:rPr>
          <w:rFonts w:ascii="微软雅黑" w:eastAsia="微软雅黑" w:hAnsi="微软雅黑" w:cs="Times New Roman" w:hint="eastAsia"/>
          <w:b/>
          <w:szCs w:val="21"/>
        </w:rPr>
        <w:t>第一条、项目名称及地址</w:t>
      </w:r>
    </w:p>
    <w:p w14:paraId="0437980A" w14:textId="2C5FCFB6" w:rsidR="00FF5CFB" w:rsidRPr="00B508A7" w:rsidRDefault="00FF5CFB" w:rsidP="00FF5CFB">
      <w:pPr>
        <w:numPr>
          <w:ilvl w:val="0"/>
          <w:numId w:val="15"/>
        </w:numPr>
        <w:snapToGrid w:val="0"/>
        <w:spacing w:line="360" w:lineRule="auto"/>
        <w:rPr>
          <w:rFonts w:ascii="微软雅黑" w:eastAsia="微软雅黑" w:hAnsi="微软雅黑" w:cs="Times New Roman"/>
          <w:szCs w:val="21"/>
        </w:rPr>
      </w:pPr>
      <w:r w:rsidRPr="00B508A7">
        <w:rPr>
          <w:rFonts w:ascii="微软雅黑" w:eastAsia="微软雅黑" w:hAnsi="微软雅黑" w:cs="Times New Roman" w:hint="eastAsia"/>
          <w:szCs w:val="21"/>
        </w:rPr>
        <w:t>项目名称：</w:t>
      </w:r>
      <w:r w:rsidRPr="00B508A7">
        <w:rPr>
          <w:rFonts w:ascii="微软雅黑" w:eastAsia="微软雅黑" w:hAnsi="微软雅黑" w:cs="Times New Roman"/>
          <w:szCs w:val="21"/>
        </w:rPr>
        <w:t xml:space="preserve"> </w:t>
      </w:r>
      <w:r w:rsidR="00F3070E" w:rsidRPr="00AD19E6">
        <w:rPr>
          <w:rFonts w:ascii="微软雅黑" w:eastAsia="微软雅黑" w:hAnsi="微软雅黑" w:cs="Times New Roman" w:hint="eastAsia"/>
          <w:szCs w:val="21"/>
        </w:rPr>
        <w:t>广州南站地下空间商业策划服务</w:t>
      </w:r>
    </w:p>
    <w:p w14:paraId="63D05800" w14:textId="414D04CD" w:rsidR="00FF5CFB" w:rsidRPr="00B508A7" w:rsidRDefault="00FF5CFB" w:rsidP="00FF5CFB">
      <w:pPr>
        <w:numPr>
          <w:ilvl w:val="0"/>
          <w:numId w:val="15"/>
        </w:numPr>
        <w:snapToGrid w:val="0"/>
        <w:spacing w:line="360" w:lineRule="auto"/>
        <w:rPr>
          <w:rFonts w:ascii="微软雅黑" w:eastAsia="微软雅黑" w:hAnsi="微软雅黑" w:cs="Times New Roman"/>
          <w:szCs w:val="21"/>
        </w:rPr>
      </w:pPr>
      <w:r w:rsidRPr="00B508A7">
        <w:rPr>
          <w:rFonts w:ascii="微软雅黑" w:eastAsia="微软雅黑" w:hAnsi="微软雅黑" w:cs="Times New Roman" w:hint="eastAsia"/>
          <w:szCs w:val="21"/>
        </w:rPr>
        <w:t>项目地址：</w:t>
      </w:r>
      <w:r w:rsidR="00B31EC6">
        <w:rPr>
          <w:rFonts w:ascii="微软雅黑" w:eastAsia="微软雅黑" w:hAnsi="微软雅黑" w:cs="Times New Roman" w:hint="eastAsia"/>
          <w:szCs w:val="21"/>
        </w:rPr>
        <w:t xml:space="preserve"> </w:t>
      </w:r>
      <w:r w:rsidR="00B31EC6" w:rsidRPr="00AD19E6">
        <w:rPr>
          <w:rFonts w:ascii="微软雅黑" w:eastAsia="微软雅黑" w:hAnsi="微软雅黑" w:cs="Times New Roman" w:hint="eastAsia"/>
          <w:szCs w:val="21"/>
        </w:rPr>
        <w:t>广州市</w:t>
      </w:r>
      <w:proofErr w:type="gramStart"/>
      <w:r w:rsidR="00B31EC6" w:rsidRPr="00AD19E6">
        <w:rPr>
          <w:rFonts w:ascii="微软雅黑" w:eastAsia="微软雅黑" w:hAnsi="微软雅黑" w:cs="Times New Roman" w:hint="eastAsia"/>
          <w:szCs w:val="21"/>
        </w:rPr>
        <w:t>番禺区</w:t>
      </w:r>
      <w:proofErr w:type="gramEnd"/>
      <w:r w:rsidR="00B31EC6" w:rsidRPr="00AD19E6">
        <w:rPr>
          <w:rFonts w:ascii="微软雅黑" w:eastAsia="微软雅黑" w:hAnsi="微软雅黑" w:cs="Times New Roman" w:hint="eastAsia"/>
          <w:szCs w:val="21"/>
        </w:rPr>
        <w:t>南站东广场</w:t>
      </w:r>
    </w:p>
    <w:p w14:paraId="4ACCE3D2" w14:textId="77777777" w:rsidR="00FF5CFB" w:rsidRPr="00B508A7" w:rsidRDefault="00FF5CFB" w:rsidP="00FF5CFB">
      <w:pPr>
        <w:snapToGrid w:val="0"/>
        <w:spacing w:line="360" w:lineRule="auto"/>
        <w:jc w:val="left"/>
        <w:rPr>
          <w:rFonts w:ascii="微软雅黑" w:eastAsia="微软雅黑" w:hAnsi="微软雅黑" w:cs="Times New Roman"/>
          <w:szCs w:val="21"/>
        </w:rPr>
      </w:pPr>
    </w:p>
    <w:p w14:paraId="314CD7BE" w14:textId="77777777" w:rsidR="00FF5CFB" w:rsidRPr="00B508A7" w:rsidRDefault="00FF5CFB" w:rsidP="00FF5CFB">
      <w:pPr>
        <w:snapToGrid w:val="0"/>
        <w:spacing w:line="360" w:lineRule="auto"/>
        <w:rPr>
          <w:rFonts w:ascii="微软雅黑" w:eastAsia="微软雅黑" w:hAnsi="微软雅黑" w:cs="Times New Roman"/>
          <w:szCs w:val="21"/>
        </w:rPr>
      </w:pPr>
      <w:r w:rsidRPr="00B508A7">
        <w:rPr>
          <w:rFonts w:ascii="微软雅黑" w:eastAsia="微软雅黑" w:hAnsi="微软雅黑" w:cs="Times New Roman" w:hint="eastAsia"/>
          <w:b/>
          <w:bCs/>
          <w:szCs w:val="21"/>
        </w:rPr>
        <w:t>第二条、</w:t>
      </w:r>
      <w:r w:rsidRPr="00B508A7">
        <w:rPr>
          <w:rFonts w:ascii="微软雅黑" w:eastAsia="微软雅黑" w:hAnsi="微软雅黑" w:cs="Times New Roman" w:hint="eastAsia"/>
          <w:b/>
          <w:szCs w:val="21"/>
        </w:rPr>
        <w:t>工作内容</w:t>
      </w:r>
    </w:p>
    <w:p w14:paraId="6BFD4F70" w14:textId="2F28000D" w:rsidR="00FF5CFB" w:rsidRPr="00B508A7" w:rsidRDefault="00FF5CFB" w:rsidP="007C795D">
      <w:pPr>
        <w:snapToGrid w:val="0"/>
        <w:spacing w:line="360" w:lineRule="auto"/>
        <w:ind w:left="567" w:hangingChars="270" w:hanging="567"/>
        <w:rPr>
          <w:rFonts w:ascii="微软雅黑" w:eastAsia="微软雅黑" w:hAnsi="微软雅黑" w:cs="Times New Roman"/>
          <w:szCs w:val="21"/>
        </w:rPr>
      </w:pPr>
      <w:r w:rsidRPr="00B508A7">
        <w:rPr>
          <w:rFonts w:ascii="微软雅黑" w:eastAsia="微软雅黑" w:hAnsi="微软雅黑" w:cs="Times New Roman" w:hint="eastAsia"/>
          <w:bCs/>
          <w:szCs w:val="21"/>
        </w:rPr>
        <w:t xml:space="preserve">2.1  </w:t>
      </w:r>
      <w:r w:rsidRPr="00B508A7">
        <w:rPr>
          <w:rFonts w:ascii="微软雅黑" w:eastAsia="微软雅黑" w:hAnsi="微软雅黑" w:cs="Times New Roman" w:hint="eastAsia"/>
          <w:szCs w:val="21"/>
        </w:rPr>
        <w:t>针对</w:t>
      </w:r>
      <w:r w:rsidR="00F3070E">
        <w:rPr>
          <w:rFonts w:ascii="微软雅黑" w:eastAsia="微软雅黑" w:hAnsi="微软雅黑" w:cs="Times New Roman" w:hint="eastAsia"/>
          <w:szCs w:val="21"/>
        </w:rPr>
        <w:t>广州南站地下空间</w:t>
      </w:r>
      <w:r w:rsidRPr="00B508A7">
        <w:rPr>
          <w:rFonts w:ascii="微软雅黑" w:eastAsia="微软雅黑" w:hAnsi="微软雅黑" w:cs="Times New Roman" w:hint="eastAsia"/>
          <w:szCs w:val="21"/>
        </w:rPr>
        <w:t>项目，提供</w:t>
      </w:r>
      <w:r w:rsidR="00423BC7" w:rsidRPr="00423BC7">
        <w:rPr>
          <w:rFonts w:ascii="微软雅黑" w:eastAsia="微软雅黑" w:hAnsi="微软雅黑" w:cs="Times New Roman" w:hint="eastAsia"/>
          <w:szCs w:val="21"/>
        </w:rPr>
        <w:t>发展条件分析、项目定位、业态规划、项目</w:t>
      </w:r>
      <w:proofErr w:type="gramStart"/>
      <w:r w:rsidR="00423BC7" w:rsidRPr="00423BC7">
        <w:rPr>
          <w:rFonts w:ascii="微软雅黑" w:eastAsia="微软雅黑" w:hAnsi="微软雅黑" w:cs="Times New Roman" w:hint="eastAsia"/>
          <w:szCs w:val="21"/>
        </w:rPr>
        <w:t>设计及动线</w:t>
      </w:r>
      <w:proofErr w:type="gramEnd"/>
      <w:r w:rsidR="00423BC7" w:rsidRPr="00423BC7">
        <w:rPr>
          <w:rFonts w:ascii="微软雅黑" w:eastAsia="微软雅黑" w:hAnsi="微软雅黑" w:cs="Times New Roman" w:hint="eastAsia"/>
          <w:szCs w:val="21"/>
        </w:rPr>
        <w:t>设计优化、</w:t>
      </w:r>
      <w:r w:rsidR="00075AC8">
        <w:rPr>
          <w:rFonts w:ascii="微软雅黑" w:eastAsia="微软雅黑" w:hAnsi="微软雅黑" w:cs="Times New Roman" w:hint="eastAsia"/>
          <w:szCs w:val="21"/>
        </w:rPr>
        <w:t>商户</w:t>
      </w:r>
      <w:r w:rsidR="00423BC7" w:rsidRPr="00423BC7">
        <w:rPr>
          <w:rFonts w:ascii="微软雅黑" w:eastAsia="微软雅黑" w:hAnsi="微软雅黑" w:cs="Times New Roman" w:hint="eastAsia"/>
          <w:szCs w:val="21"/>
        </w:rPr>
        <w:t>建议、经济测算</w:t>
      </w:r>
      <w:r w:rsidRPr="00B508A7">
        <w:rPr>
          <w:rFonts w:ascii="微软雅黑" w:eastAsia="微软雅黑" w:hAnsi="微软雅黑" w:cs="Times New Roman" w:hint="eastAsia"/>
          <w:szCs w:val="21"/>
        </w:rPr>
        <w:t>等一系列项目商业策划服务；</w:t>
      </w:r>
    </w:p>
    <w:p w14:paraId="6FDD7D76" w14:textId="77777777" w:rsidR="00FF5CFB" w:rsidRPr="00B508A7" w:rsidRDefault="00FF5CFB" w:rsidP="00FF5CFB">
      <w:pPr>
        <w:snapToGrid w:val="0"/>
        <w:spacing w:line="360" w:lineRule="auto"/>
        <w:ind w:left="567" w:hangingChars="270" w:hanging="567"/>
        <w:rPr>
          <w:rFonts w:ascii="微软雅黑" w:eastAsia="微软雅黑" w:hAnsi="微软雅黑" w:cs="Times New Roman"/>
          <w:szCs w:val="21"/>
        </w:rPr>
      </w:pPr>
      <w:r w:rsidRPr="00B508A7">
        <w:rPr>
          <w:rFonts w:ascii="微软雅黑" w:eastAsia="微软雅黑" w:hAnsi="微软雅黑" w:cs="Times New Roman" w:hint="eastAsia"/>
          <w:szCs w:val="21"/>
        </w:rPr>
        <w:t>2.2  负责该项目策划方案修改、汇报工作；</w:t>
      </w:r>
    </w:p>
    <w:p w14:paraId="1F2308C9" w14:textId="77777777" w:rsidR="00FF5CFB" w:rsidRPr="00B508A7" w:rsidRDefault="00FF5CFB" w:rsidP="00FF5CFB">
      <w:pPr>
        <w:snapToGrid w:val="0"/>
        <w:spacing w:line="360" w:lineRule="auto"/>
        <w:ind w:left="567" w:hangingChars="270" w:hanging="567"/>
        <w:rPr>
          <w:rFonts w:ascii="微软雅黑" w:eastAsia="微软雅黑" w:hAnsi="微软雅黑" w:cs="Times New Roman"/>
          <w:szCs w:val="21"/>
        </w:rPr>
      </w:pPr>
      <w:r w:rsidRPr="00B508A7">
        <w:rPr>
          <w:rFonts w:ascii="微软雅黑" w:eastAsia="微软雅黑" w:hAnsi="微软雅黑" w:cs="Times New Roman" w:hint="eastAsia"/>
          <w:szCs w:val="21"/>
        </w:rPr>
        <w:t>2.3  完成商业策划报告定稿、提交。</w:t>
      </w:r>
    </w:p>
    <w:p w14:paraId="1E14D6AC" w14:textId="611A1942" w:rsidR="00FF5CFB" w:rsidRDefault="00FF5CFB" w:rsidP="00FF5CFB">
      <w:pPr>
        <w:snapToGrid w:val="0"/>
        <w:spacing w:line="360" w:lineRule="auto"/>
        <w:ind w:left="1890" w:hangingChars="900" w:hanging="1890"/>
        <w:rPr>
          <w:rFonts w:ascii="微软雅黑" w:eastAsia="微软雅黑" w:hAnsi="微软雅黑" w:cs="Times New Roman"/>
          <w:szCs w:val="21"/>
        </w:rPr>
      </w:pPr>
    </w:p>
    <w:p w14:paraId="4147E9D2" w14:textId="77777777" w:rsidR="00575972" w:rsidRPr="00B508A7" w:rsidRDefault="00575972" w:rsidP="00FF5CFB">
      <w:pPr>
        <w:snapToGrid w:val="0"/>
        <w:spacing w:line="360" w:lineRule="auto"/>
        <w:ind w:left="1890" w:hangingChars="900" w:hanging="1890"/>
        <w:rPr>
          <w:rFonts w:ascii="微软雅黑" w:eastAsia="微软雅黑" w:hAnsi="微软雅黑" w:cs="Times New Roman"/>
          <w:szCs w:val="21"/>
        </w:rPr>
      </w:pPr>
    </w:p>
    <w:p w14:paraId="207C3B2F" w14:textId="77777777" w:rsidR="00FF5CFB" w:rsidRPr="00B508A7" w:rsidRDefault="00FF5CFB" w:rsidP="00FF5CFB">
      <w:pPr>
        <w:snapToGrid w:val="0"/>
        <w:spacing w:line="360" w:lineRule="auto"/>
        <w:ind w:left="1890" w:hangingChars="900" w:hanging="1890"/>
        <w:rPr>
          <w:rFonts w:ascii="微软雅黑" w:eastAsia="微软雅黑" w:hAnsi="微软雅黑" w:cs="Times New Roman"/>
          <w:szCs w:val="21"/>
        </w:rPr>
      </w:pPr>
      <w:r w:rsidRPr="00B508A7">
        <w:rPr>
          <w:rFonts w:ascii="微软雅黑" w:eastAsia="微软雅黑" w:hAnsi="微软雅黑" w:cs="Times New Roman" w:hint="eastAsia"/>
          <w:b/>
          <w:bCs/>
          <w:szCs w:val="21"/>
        </w:rPr>
        <w:lastRenderedPageBreak/>
        <w:t>第三条、双方的权利和义务</w:t>
      </w:r>
    </w:p>
    <w:p w14:paraId="58F7447A" w14:textId="77777777" w:rsidR="00FF5CFB" w:rsidRPr="00B508A7" w:rsidRDefault="00FF5CFB" w:rsidP="00FF5CFB">
      <w:pPr>
        <w:snapToGrid w:val="0"/>
        <w:spacing w:line="360" w:lineRule="auto"/>
        <w:ind w:left="1890" w:hangingChars="900" w:hanging="1890"/>
        <w:rPr>
          <w:rFonts w:ascii="微软雅黑" w:eastAsia="微软雅黑" w:hAnsi="微软雅黑" w:cs="Times New Roman"/>
          <w:szCs w:val="21"/>
        </w:rPr>
      </w:pPr>
      <w:r w:rsidRPr="00B508A7">
        <w:rPr>
          <w:rFonts w:ascii="微软雅黑" w:eastAsia="微软雅黑" w:hAnsi="微软雅黑" w:cs="Times New Roman" w:hint="eastAsia"/>
          <w:b/>
          <w:szCs w:val="21"/>
        </w:rPr>
        <w:t>甲方权利义务</w:t>
      </w:r>
      <w:r w:rsidRPr="00B508A7">
        <w:rPr>
          <w:rFonts w:ascii="微软雅黑" w:eastAsia="微软雅黑" w:hAnsi="微软雅黑" w:cs="Times New Roman" w:hint="eastAsia"/>
          <w:szCs w:val="21"/>
        </w:rPr>
        <w:t>：</w:t>
      </w:r>
    </w:p>
    <w:p w14:paraId="210AE453" w14:textId="77777777" w:rsidR="00FF5CFB" w:rsidRPr="00B508A7" w:rsidRDefault="00FF5CFB" w:rsidP="00FF5CFB">
      <w:pPr>
        <w:snapToGrid w:val="0"/>
        <w:spacing w:line="360" w:lineRule="auto"/>
        <w:ind w:left="567" w:hangingChars="270" w:hanging="567"/>
        <w:rPr>
          <w:rFonts w:ascii="微软雅黑" w:eastAsia="微软雅黑" w:hAnsi="微软雅黑" w:cs="Times New Roman"/>
          <w:szCs w:val="21"/>
        </w:rPr>
      </w:pPr>
      <w:r w:rsidRPr="00B508A7">
        <w:rPr>
          <w:rFonts w:ascii="微软雅黑" w:eastAsia="微软雅黑" w:hAnsi="微软雅黑" w:cs="Times New Roman" w:hint="eastAsia"/>
          <w:szCs w:val="21"/>
        </w:rPr>
        <w:t>3</w:t>
      </w:r>
      <w:r w:rsidRPr="00B508A7">
        <w:rPr>
          <w:rFonts w:ascii="微软雅黑" w:eastAsia="微软雅黑" w:hAnsi="微软雅黑" w:cs="Times New Roman"/>
          <w:szCs w:val="21"/>
        </w:rPr>
        <w:t xml:space="preserve">.1  </w:t>
      </w:r>
      <w:r w:rsidRPr="00B508A7">
        <w:rPr>
          <w:rFonts w:ascii="微软雅黑" w:eastAsia="微软雅黑" w:hAnsi="微软雅黑" w:cs="Times New Roman" w:hint="eastAsia"/>
          <w:szCs w:val="21"/>
        </w:rPr>
        <w:t>甲方委托乙方按照本合同约定的内容进行服务；</w:t>
      </w:r>
    </w:p>
    <w:p w14:paraId="39E5FC20" w14:textId="77777777" w:rsidR="00FF5CFB" w:rsidRPr="00B508A7" w:rsidRDefault="00FF5CFB" w:rsidP="00FF5CFB">
      <w:pPr>
        <w:snapToGrid w:val="0"/>
        <w:spacing w:line="360" w:lineRule="auto"/>
        <w:ind w:left="567" w:hangingChars="270" w:hanging="567"/>
        <w:rPr>
          <w:rFonts w:ascii="微软雅黑" w:eastAsia="微软雅黑" w:hAnsi="微软雅黑" w:cs="Times New Roman"/>
          <w:szCs w:val="21"/>
        </w:rPr>
      </w:pPr>
      <w:r w:rsidRPr="00B508A7">
        <w:rPr>
          <w:rFonts w:ascii="微软雅黑" w:eastAsia="微软雅黑" w:hAnsi="微软雅黑" w:cs="Times New Roman"/>
          <w:szCs w:val="21"/>
        </w:rPr>
        <w:t>3.</w:t>
      </w:r>
      <w:r w:rsidRPr="00B508A7">
        <w:rPr>
          <w:rFonts w:ascii="微软雅黑" w:eastAsia="微软雅黑" w:hAnsi="微软雅黑" w:cs="Times New Roman" w:hint="eastAsia"/>
          <w:szCs w:val="21"/>
        </w:rPr>
        <w:t>2</w:t>
      </w:r>
      <w:r w:rsidRPr="00B508A7">
        <w:rPr>
          <w:rFonts w:ascii="微软雅黑" w:eastAsia="微软雅黑" w:hAnsi="微软雅黑" w:cs="Times New Roman"/>
          <w:szCs w:val="21"/>
        </w:rPr>
        <w:t xml:space="preserve">  </w:t>
      </w:r>
      <w:r w:rsidRPr="00B508A7">
        <w:rPr>
          <w:rFonts w:ascii="微软雅黑" w:eastAsia="微软雅黑" w:hAnsi="微软雅黑" w:cs="Times New Roman" w:hint="eastAsia"/>
          <w:szCs w:val="21"/>
        </w:rPr>
        <w:t>甲方应如实和及时向乙方提供项目相关信息，以便乙方开展工作。如果因甲方不能及时提供项目相关信息而影响进度，乙方有权将项目总期限按拖延的时间顺延，且不承担延期责任；</w:t>
      </w:r>
    </w:p>
    <w:p w14:paraId="47062567" w14:textId="77777777" w:rsidR="00FF5CFB" w:rsidRPr="00B508A7" w:rsidRDefault="00FF5CFB" w:rsidP="00FF5CFB">
      <w:pPr>
        <w:snapToGrid w:val="0"/>
        <w:spacing w:line="360" w:lineRule="auto"/>
        <w:ind w:left="567" w:hangingChars="270" w:hanging="567"/>
        <w:rPr>
          <w:rFonts w:ascii="微软雅黑" w:eastAsia="微软雅黑" w:hAnsi="微软雅黑" w:cs="Times New Roman"/>
          <w:szCs w:val="21"/>
        </w:rPr>
      </w:pPr>
      <w:r w:rsidRPr="00B508A7">
        <w:rPr>
          <w:rFonts w:ascii="微软雅黑" w:eastAsia="微软雅黑" w:hAnsi="微软雅黑" w:cs="Times New Roman"/>
          <w:szCs w:val="21"/>
        </w:rPr>
        <w:t>3.</w:t>
      </w:r>
      <w:r w:rsidRPr="00B508A7">
        <w:rPr>
          <w:rFonts w:ascii="微软雅黑" w:eastAsia="微软雅黑" w:hAnsi="微软雅黑" w:cs="Times New Roman" w:hint="eastAsia"/>
          <w:szCs w:val="21"/>
        </w:rPr>
        <w:t>3</w:t>
      </w:r>
      <w:r w:rsidRPr="00B508A7">
        <w:rPr>
          <w:rFonts w:ascii="微软雅黑" w:eastAsia="微软雅黑" w:hAnsi="微软雅黑" w:cs="Times New Roman"/>
          <w:szCs w:val="21"/>
        </w:rPr>
        <w:t xml:space="preserve">  </w:t>
      </w:r>
      <w:r w:rsidRPr="00B508A7">
        <w:rPr>
          <w:rFonts w:ascii="微软雅黑" w:eastAsia="微软雅黑" w:hAnsi="微软雅黑" w:cs="Times New Roman" w:hint="eastAsia"/>
          <w:szCs w:val="21"/>
        </w:rPr>
        <w:t>甲方应保证其所提供的项目相关信息准确、有效；</w:t>
      </w:r>
    </w:p>
    <w:p w14:paraId="51D5A8B9" w14:textId="77777777" w:rsidR="00FF5CFB" w:rsidRPr="00B508A7" w:rsidRDefault="00FF5CFB" w:rsidP="00FF5CFB">
      <w:pPr>
        <w:snapToGrid w:val="0"/>
        <w:spacing w:line="360" w:lineRule="auto"/>
        <w:ind w:left="567" w:hangingChars="270" w:hanging="567"/>
        <w:rPr>
          <w:rFonts w:ascii="微软雅黑" w:eastAsia="微软雅黑" w:hAnsi="微软雅黑" w:cs="Times New Roman"/>
          <w:szCs w:val="21"/>
        </w:rPr>
      </w:pPr>
      <w:r w:rsidRPr="00B508A7">
        <w:rPr>
          <w:rFonts w:ascii="微软雅黑" w:eastAsia="微软雅黑" w:hAnsi="微软雅黑" w:cs="Times New Roman"/>
          <w:szCs w:val="21"/>
        </w:rPr>
        <w:t>3.</w:t>
      </w:r>
      <w:r w:rsidRPr="00B508A7">
        <w:rPr>
          <w:rFonts w:ascii="微软雅黑" w:eastAsia="微软雅黑" w:hAnsi="微软雅黑" w:cs="Times New Roman" w:hint="eastAsia"/>
          <w:szCs w:val="21"/>
        </w:rPr>
        <w:t>4</w:t>
      </w:r>
      <w:r w:rsidRPr="00B508A7">
        <w:rPr>
          <w:rFonts w:ascii="微软雅黑" w:eastAsia="微软雅黑" w:hAnsi="微软雅黑" w:cs="Times New Roman"/>
          <w:szCs w:val="21"/>
        </w:rPr>
        <w:t xml:space="preserve">  </w:t>
      </w:r>
      <w:r w:rsidRPr="00B508A7">
        <w:rPr>
          <w:rFonts w:ascii="微软雅黑" w:eastAsia="微软雅黑" w:hAnsi="微软雅黑" w:cs="Times New Roman" w:hint="eastAsia"/>
          <w:szCs w:val="21"/>
        </w:rPr>
        <w:t>甲方有权向乙方了解本合同项目的研究工作进展情况和相关内容或提出相关建议；</w:t>
      </w:r>
    </w:p>
    <w:p w14:paraId="0CB6A5EA" w14:textId="77777777" w:rsidR="00FF5CFB" w:rsidRPr="00B508A7" w:rsidRDefault="00FF5CFB" w:rsidP="00FF5CFB">
      <w:pPr>
        <w:snapToGrid w:val="0"/>
        <w:spacing w:line="360" w:lineRule="auto"/>
        <w:ind w:left="567" w:hangingChars="270" w:hanging="567"/>
        <w:rPr>
          <w:rFonts w:ascii="微软雅黑" w:eastAsia="微软雅黑" w:hAnsi="微软雅黑" w:cs="Times New Roman"/>
          <w:szCs w:val="21"/>
        </w:rPr>
      </w:pPr>
      <w:r w:rsidRPr="00B508A7">
        <w:rPr>
          <w:rFonts w:ascii="微软雅黑" w:eastAsia="微软雅黑" w:hAnsi="微软雅黑" w:cs="Times New Roman"/>
          <w:szCs w:val="21"/>
        </w:rPr>
        <w:t>3.</w:t>
      </w:r>
      <w:r w:rsidRPr="00B508A7">
        <w:rPr>
          <w:rFonts w:ascii="微软雅黑" w:eastAsia="微软雅黑" w:hAnsi="微软雅黑" w:cs="Times New Roman" w:hint="eastAsia"/>
          <w:szCs w:val="21"/>
        </w:rPr>
        <w:t>5</w:t>
      </w:r>
      <w:r w:rsidRPr="00B508A7">
        <w:rPr>
          <w:rFonts w:ascii="微软雅黑" w:eastAsia="微软雅黑" w:hAnsi="微软雅黑" w:cs="Times New Roman"/>
          <w:szCs w:val="21"/>
        </w:rPr>
        <w:t xml:space="preserve">  </w:t>
      </w:r>
      <w:r w:rsidRPr="00B508A7">
        <w:rPr>
          <w:rFonts w:ascii="微软雅黑" w:eastAsia="微软雅黑" w:hAnsi="微软雅黑" w:cs="Times New Roman" w:hint="eastAsia"/>
          <w:szCs w:val="21"/>
        </w:rPr>
        <w:t>甲方有义务协助并积极配合乙方进行相关工作，在收到乙方提出的意见时，在规定时间内提出反馈及要求；</w:t>
      </w:r>
    </w:p>
    <w:p w14:paraId="5607BA47" w14:textId="77777777" w:rsidR="00FF5CFB" w:rsidRPr="00B508A7" w:rsidRDefault="00FF5CFB" w:rsidP="00FF5CFB">
      <w:pPr>
        <w:snapToGrid w:val="0"/>
        <w:spacing w:line="360" w:lineRule="auto"/>
        <w:ind w:left="567" w:hangingChars="270" w:hanging="567"/>
        <w:rPr>
          <w:rFonts w:ascii="微软雅黑" w:eastAsia="微软雅黑" w:hAnsi="微软雅黑" w:cs="Arial"/>
          <w:spacing w:val="-2"/>
          <w:szCs w:val="20"/>
        </w:rPr>
      </w:pPr>
      <w:r w:rsidRPr="00B508A7">
        <w:rPr>
          <w:rFonts w:ascii="微软雅黑" w:eastAsia="微软雅黑" w:hAnsi="微软雅黑" w:cs="Times New Roman"/>
          <w:szCs w:val="21"/>
        </w:rPr>
        <w:t>3.</w:t>
      </w:r>
      <w:r w:rsidRPr="00B508A7">
        <w:rPr>
          <w:rFonts w:ascii="微软雅黑" w:eastAsia="微软雅黑" w:hAnsi="微软雅黑" w:cs="Times New Roman" w:hint="eastAsia"/>
          <w:szCs w:val="21"/>
        </w:rPr>
        <w:t>6</w:t>
      </w:r>
      <w:r w:rsidRPr="00B508A7">
        <w:rPr>
          <w:rFonts w:ascii="微软雅黑" w:eastAsia="微软雅黑" w:hAnsi="微软雅黑" w:cs="Times New Roman"/>
          <w:szCs w:val="21"/>
        </w:rPr>
        <w:t xml:space="preserve">  </w:t>
      </w:r>
      <w:r w:rsidRPr="00B508A7">
        <w:rPr>
          <w:rFonts w:ascii="微软雅黑" w:eastAsia="微软雅黑" w:hAnsi="微软雅黑" w:cs="Times New Roman" w:hint="eastAsia"/>
          <w:szCs w:val="21"/>
        </w:rPr>
        <w:t>甲方应按合同约定时间和款项支付相关费用；</w:t>
      </w:r>
    </w:p>
    <w:p w14:paraId="01821F72" w14:textId="77777777" w:rsidR="00FF5CFB" w:rsidRPr="00B508A7" w:rsidRDefault="00FF5CFB" w:rsidP="00FF5CFB">
      <w:pPr>
        <w:snapToGrid w:val="0"/>
        <w:spacing w:line="360" w:lineRule="auto"/>
        <w:ind w:left="567" w:hangingChars="270" w:hanging="567"/>
        <w:rPr>
          <w:rFonts w:ascii="微软雅黑" w:eastAsia="微软雅黑" w:hAnsi="微软雅黑" w:cs="Arial"/>
          <w:spacing w:val="-2"/>
          <w:szCs w:val="20"/>
        </w:rPr>
      </w:pPr>
      <w:r w:rsidRPr="00B508A7">
        <w:rPr>
          <w:rFonts w:ascii="微软雅黑" w:eastAsia="微软雅黑" w:hAnsi="微软雅黑" w:cs="Times New Roman"/>
          <w:szCs w:val="21"/>
        </w:rPr>
        <w:t>3.</w:t>
      </w:r>
      <w:r w:rsidRPr="00B508A7">
        <w:rPr>
          <w:rFonts w:ascii="微软雅黑" w:eastAsia="微软雅黑" w:hAnsi="微软雅黑" w:cs="Times New Roman" w:hint="eastAsia"/>
          <w:szCs w:val="21"/>
        </w:rPr>
        <w:t>7</w:t>
      </w:r>
      <w:r w:rsidRPr="00B508A7">
        <w:rPr>
          <w:rFonts w:ascii="微软雅黑" w:eastAsia="微软雅黑" w:hAnsi="微软雅黑" w:cs="Times New Roman"/>
          <w:szCs w:val="21"/>
        </w:rPr>
        <w:t xml:space="preserve">  </w:t>
      </w:r>
      <w:r w:rsidRPr="00B508A7">
        <w:rPr>
          <w:rFonts w:ascii="微软雅黑" w:eastAsia="微软雅黑" w:hAnsi="微软雅黑" w:cs="Times New Roman" w:hint="eastAsia"/>
          <w:szCs w:val="21"/>
        </w:rPr>
        <w:t>本合同约定的其他权利和义务。</w:t>
      </w:r>
    </w:p>
    <w:p w14:paraId="77FD103C" w14:textId="77777777" w:rsidR="00FF5CFB" w:rsidRPr="00B508A7" w:rsidRDefault="00FF5CFB" w:rsidP="00FF5CFB">
      <w:pPr>
        <w:snapToGrid w:val="0"/>
        <w:spacing w:line="360" w:lineRule="auto"/>
        <w:ind w:left="1890" w:hangingChars="900" w:hanging="1890"/>
        <w:rPr>
          <w:rFonts w:ascii="微软雅黑" w:eastAsia="微软雅黑" w:hAnsi="微软雅黑" w:cs="Times New Roman"/>
          <w:b/>
          <w:szCs w:val="21"/>
        </w:rPr>
      </w:pPr>
      <w:r w:rsidRPr="00B508A7">
        <w:rPr>
          <w:rFonts w:ascii="微软雅黑" w:eastAsia="微软雅黑" w:hAnsi="微软雅黑" w:cs="Times New Roman" w:hint="eastAsia"/>
          <w:b/>
          <w:szCs w:val="21"/>
        </w:rPr>
        <w:t>乙方权利义务:</w:t>
      </w:r>
    </w:p>
    <w:p w14:paraId="4264B400" w14:textId="77777777" w:rsidR="00FF5CFB" w:rsidRPr="00B508A7" w:rsidRDefault="00FF5CFB" w:rsidP="00FF5CFB">
      <w:pPr>
        <w:snapToGrid w:val="0"/>
        <w:spacing w:line="360" w:lineRule="auto"/>
        <w:ind w:left="567" w:hangingChars="270" w:hanging="567"/>
        <w:rPr>
          <w:rFonts w:ascii="微软雅黑" w:eastAsia="微软雅黑" w:hAnsi="微软雅黑" w:cs="Times New Roman"/>
          <w:szCs w:val="21"/>
        </w:rPr>
      </w:pPr>
      <w:r w:rsidRPr="00B508A7">
        <w:rPr>
          <w:rFonts w:ascii="微软雅黑" w:eastAsia="微软雅黑" w:hAnsi="微软雅黑" w:cs="Times New Roman"/>
          <w:szCs w:val="21"/>
        </w:rPr>
        <w:t>3.</w:t>
      </w:r>
      <w:r w:rsidRPr="00B508A7">
        <w:rPr>
          <w:rFonts w:ascii="微软雅黑" w:eastAsia="微软雅黑" w:hAnsi="微软雅黑" w:cs="Times New Roman" w:hint="eastAsia"/>
          <w:szCs w:val="21"/>
        </w:rPr>
        <w:t>8</w:t>
      </w:r>
      <w:r w:rsidRPr="00B508A7">
        <w:rPr>
          <w:rFonts w:ascii="微软雅黑" w:eastAsia="微软雅黑" w:hAnsi="微软雅黑" w:cs="Times New Roman"/>
          <w:szCs w:val="21"/>
        </w:rPr>
        <w:t xml:space="preserve">  </w:t>
      </w:r>
      <w:r w:rsidRPr="00B508A7">
        <w:rPr>
          <w:rFonts w:ascii="微软雅黑" w:eastAsia="微软雅黑" w:hAnsi="微软雅黑" w:cs="Times New Roman" w:hint="eastAsia"/>
          <w:szCs w:val="21"/>
        </w:rPr>
        <w:t>按本合同规定期限和内容完成项目《商业策划报告》；报告及建议方案名称仅为参考，以具体报告及建议方案内容为准；</w:t>
      </w:r>
    </w:p>
    <w:p w14:paraId="2C5A4017" w14:textId="77777777" w:rsidR="00FF5CFB" w:rsidRPr="00B508A7" w:rsidRDefault="00FF5CFB" w:rsidP="00FF5CFB">
      <w:pPr>
        <w:snapToGrid w:val="0"/>
        <w:spacing w:line="360" w:lineRule="auto"/>
        <w:ind w:left="567" w:hangingChars="270" w:hanging="567"/>
        <w:rPr>
          <w:rFonts w:ascii="微软雅黑" w:eastAsia="微软雅黑" w:hAnsi="微软雅黑" w:cs="Times New Roman"/>
          <w:szCs w:val="21"/>
        </w:rPr>
      </w:pPr>
      <w:r w:rsidRPr="00B508A7">
        <w:rPr>
          <w:rFonts w:ascii="微软雅黑" w:eastAsia="微软雅黑" w:hAnsi="微软雅黑" w:cs="Times New Roman"/>
          <w:szCs w:val="21"/>
        </w:rPr>
        <w:t>3.</w:t>
      </w:r>
      <w:r w:rsidRPr="00B508A7">
        <w:rPr>
          <w:rFonts w:ascii="微软雅黑" w:eastAsia="微软雅黑" w:hAnsi="微软雅黑" w:cs="Times New Roman" w:hint="eastAsia"/>
          <w:szCs w:val="21"/>
        </w:rPr>
        <w:t>9</w:t>
      </w:r>
      <w:r w:rsidRPr="00B508A7">
        <w:rPr>
          <w:rFonts w:ascii="微软雅黑" w:eastAsia="微软雅黑" w:hAnsi="微软雅黑" w:cs="Times New Roman"/>
          <w:szCs w:val="21"/>
        </w:rPr>
        <w:t xml:space="preserve">  </w:t>
      </w:r>
      <w:r w:rsidRPr="00B508A7">
        <w:rPr>
          <w:rFonts w:ascii="微软雅黑" w:eastAsia="微软雅黑" w:hAnsi="微软雅黑" w:cs="Times New Roman" w:hint="eastAsia"/>
          <w:szCs w:val="21"/>
        </w:rPr>
        <w:t>按本合同约定取得报酬；</w:t>
      </w:r>
    </w:p>
    <w:p w14:paraId="1D596EE6" w14:textId="77777777" w:rsidR="00FF5CFB" w:rsidRPr="00B508A7" w:rsidRDefault="00FF5CFB" w:rsidP="00FF5CFB">
      <w:pPr>
        <w:snapToGrid w:val="0"/>
        <w:spacing w:line="360" w:lineRule="auto"/>
        <w:ind w:left="567" w:hangingChars="270" w:hanging="567"/>
        <w:rPr>
          <w:rFonts w:ascii="微软雅黑" w:eastAsia="微软雅黑" w:hAnsi="微软雅黑" w:cs="Times New Roman"/>
          <w:szCs w:val="21"/>
        </w:rPr>
      </w:pPr>
      <w:r w:rsidRPr="00B508A7">
        <w:rPr>
          <w:rFonts w:ascii="微软雅黑" w:eastAsia="微软雅黑" w:hAnsi="微软雅黑" w:cs="Times New Roman"/>
          <w:szCs w:val="21"/>
        </w:rPr>
        <w:t>3.1</w:t>
      </w:r>
      <w:r w:rsidRPr="00B508A7">
        <w:rPr>
          <w:rFonts w:ascii="微软雅黑" w:eastAsia="微软雅黑" w:hAnsi="微软雅黑" w:cs="Times New Roman" w:hint="eastAsia"/>
          <w:szCs w:val="21"/>
        </w:rPr>
        <w:t>0乙方应严格按本合同约定执行具体工作，不同阶段的具体工作将根据具体情况就项目工作成果内容及进度与甲方商讨交流；</w:t>
      </w:r>
      <w:r w:rsidRPr="00B508A7">
        <w:rPr>
          <w:rFonts w:ascii="微软雅黑" w:eastAsia="微软雅黑" w:hAnsi="微软雅黑" w:cs="Times New Roman" w:hint="eastAsia"/>
          <w:szCs w:val="21"/>
        </w:rPr>
        <w:tab/>
      </w:r>
    </w:p>
    <w:p w14:paraId="0B003E68" w14:textId="77777777" w:rsidR="00FF5CFB" w:rsidRPr="00B508A7" w:rsidRDefault="00FF5CFB" w:rsidP="00FF5CFB">
      <w:pPr>
        <w:snapToGrid w:val="0"/>
        <w:spacing w:line="360" w:lineRule="auto"/>
        <w:ind w:left="567" w:hangingChars="270" w:hanging="567"/>
        <w:rPr>
          <w:rFonts w:ascii="微软雅黑" w:eastAsia="微软雅黑" w:hAnsi="微软雅黑" w:cs="Times New Roman"/>
          <w:szCs w:val="21"/>
        </w:rPr>
      </w:pPr>
      <w:r w:rsidRPr="00B508A7">
        <w:rPr>
          <w:rFonts w:ascii="微软雅黑" w:eastAsia="微软雅黑" w:hAnsi="微软雅黑" w:cs="Times New Roman"/>
          <w:szCs w:val="21"/>
        </w:rPr>
        <w:t>3.1</w:t>
      </w:r>
      <w:r w:rsidRPr="00B508A7">
        <w:rPr>
          <w:rFonts w:ascii="微软雅黑" w:eastAsia="微软雅黑" w:hAnsi="微软雅黑" w:cs="Times New Roman" w:hint="eastAsia"/>
          <w:szCs w:val="21"/>
        </w:rPr>
        <w:t>1</w:t>
      </w:r>
      <w:r w:rsidRPr="00B508A7">
        <w:rPr>
          <w:rFonts w:ascii="微软雅黑" w:eastAsia="微软雅黑" w:hAnsi="微软雅黑" w:cs="Times New Roman"/>
          <w:szCs w:val="21"/>
        </w:rPr>
        <w:t xml:space="preserve"> </w:t>
      </w:r>
      <w:r w:rsidRPr="00B508A7">
        <w:rPr>
          <w:rFonts w:ascii="微软雅黑" w:eastAsia="微软雅黑" w:hAnsi="微软雅黑" w:cs="Times New Roman" w:hint="eastAsia"/>
          <w:szCs w:val="21"/>
        </w:rPr>
        <w:t>乙方应遵守本合同的规定开展工作，乙方所受委托的权利仅限于完成研究目的所必须</w:t>
      </w:r>
    </w:p>
    <w:p w14:paraId="2366CEE2" w14:textId="77777777" w:rsidR="00FF5CFB" w:rsidRPr="00B508A7" w:rsidRDefault="00FF5CFB" w:rsidP="00FF5CFB">
      <w:pPr>
        <w:snapToGrid w:val="0"/>
        <w:spacing w:line="360" w:lineRule="auto"/>
        <w:ind w:leftChars="250" w:left="1092" w:hangingChars="270" w:hanging="567"/>
        <w:rPr>
          <w:rFonts w:ascii="微软雅黑" w:eastAsia="微软雅黑" w:hAnsi="微软雅黑" w:cs="Times New Roman"/>
          <w:szCs w:val="21"/>
        </w:rPr>
      </w:pPr>
      <w:r w:rsidRPr="00B508A7">
        <w:rPr>
          <w:rFonts w:ascii="微软雅黑" w:eastAsia="微软雅黑" w:hAnsi="微软雅黑" w:cs="Times New Roman" w:hint="eastAsia"/>
          <w:szCs w:val="21"/>
        </w:rPr>
        <w:t>的相关活动，不得以甲方名义从事其它任何民事经济行为；</w:t>
      </w:r>
    </w:p>
    <w:p w14:paraId="3A1B894C" w14:textId="77777777" w:rsidR="00FF5CFB" w:rsidRPr="00B508A7" w:rsidRDefault="00FF5CFB" w:rsidP="00FF5CFB">
      <w:pPr>
        <w:snapToGrid w:val="0"/>
        <w:spacing w:line="360" w:lineRule="auto"/>
        <w:ind w:left="567" w:hangingChars="270" w:hanging="567"/>
        <w:rPr>
          <w:rFonts w:ascii="微软雅黑" w:eastAsia="微软雅黑" w:hAnsi="微软雅黑" w:cs="Times New Roman"/>
          <w:szCs w:val="21"/>
        </w:rPr>
      </w:pPr>
      <w:r w:rsidRPr="00B508A7">
        <w:rPr>
          <w:rFonts w:ascii="微软雅黑" w:eastAsia="微软雅黑" w:hAnsi="微软雅黑" w:cs="Times New Roman"/>
          <w:szCs w:val="21"/>
        </w:rPr>
        <w:t>3.1</w:t>
      </w:r>
      <w:r w:rsidRPr="00B508A7">
        <w:rPr>
          <w:rFonts w:ascii="微软雅黑" w:eastAsia="微软雅黑" w:hAnsi="微软雅黑" w:cs="Times New Roman" w:hint="eastAsia"/>
          <w:szCs w:val="21"/>
        </w:rPr>
        <w:t>2</w:t>
      </w:r>
      <w:r w:rsidRPr="00B508A7">
        <w:rPr>
          <w:rFonts w:ascii="微软雅黑" w:eastAsia="微软雅黑" w:hAnsi="微软雅黑" w:cs="Times New Roman"/>
          <w:szCs w:val="21"/>
        </w:rPr>
        <w:t xml:space="preserve"> </w:t>
      </w:r>
      <w:r w:rsidRPr="00B508A7">
        <w:rPr>
          <w:rFonts w:ascii="微软雅黑" w:eastAsia="微软雅黑" w:hAnsi="微软雅黑" w:cs="Times New Roman" w:hint="eastAsia"/>
          <w:szCs w:val="21"/>
        </w:rPr>
        <w:t>乙方在履行本合同的过程中，必须保守所接触或了解到的甲方的商业秘密，不得未经甲方书面同意向第三方披露；</w:t>
      </w:r>
    </w:p>
    <w:p w14:paraId="4D6EF03E" w14:textId="77777777" w:rsidR="00FF5CFB" w:rsidRPr="00B508A7" w:rsidRDefault="00FF5CFB" w:rsidP="00FF5CFB">
      <w:pPr>
        <w:snapToGrid w:val="0"/>
        <w:spacing w:line="360" w:lineRule="auto"/>
        <w:ind w:left="567" w:hangingChars="270" w:hanging="567"/>
        <w:rPr>
          <w:rFonts w:ascii="微软雅黑" w:eastAsia="微软雅黑" w:hAnsi="微软雅黑" w:cs="Times New Roman"/>
          <w:szCs w:val="21"/>
        </w:rPr>
      </w:pPr>
      <w:r w:rsidRPr="00B508A7">
        <w:rPr>
          <w:rFonts w:ascii="微软雅黑" w:eastAsia="微软雅黑" w:hAnsi="微软雅黑" w:cs="Times New Roman"/>
          <w:szCs w:val="21"/>
        </w:rPr>
        <w:t>3.1</w:t>
      </w:r>
      <w:r w:rsidRPr="00B508A7">
        <w:rPr>
          <w:rFonts w:ascii="微软雅黑" w:eastAsia="微软雅黑" w:hAnsi="微软雅黑" w:cs="Times New Roman" w:hint="eastAsia"/>
          <w:szCs w:val="21"/>
        </w:rPr>
        <w:t>3</w:t>
      </w:r>
      <w:r w:rsidRPr="00B508A7">
        <w:rPr>
          <w:rFonts w:ascii="微软雅黑" w:eastAsia="微软雅黑" w:hAnsi="微软雅黑" w:cs="Times New Roman"/>
          <w:szCs w:val="21"/>
        </w:rPr>
        <w:t xml:space="preserve"> </w:t>
      </w:r>
      <w:r w:rsidRPr="00B508A7">
        <w:rPr>
          <w:rFonts w:ascii="微软雅黑" w:eastAsia="微软雅黑" w:hAnsi="微软雅黑" w:cs="Times New Roman" w:hint="eastAsia"/>
          <w:szCs w:val="21"/>
        </w:rPr>
        <w:t>乙方组建专业团队，提供本合同下的各阶段服务；</w:t>
      </w:r>
    </w:p>
    <w:p w14:paraId="340346E0" w14:textId="77777777" w:rsidR="00FF5CFB" w:rsidRPr="00B508A7" w:rsidRDefault="00FF5CFB" w:rsidP="00FF5CFB">
      <w:pPr>
        <w:snapToGrid w:val="0"/>
        <w:spacing w:line="360" w:lineRule="auto"/>
        <w:ind w:left="567" w:hangingChars="270" w:hanging="567"/>
        <w:rPr>
          <w:rFonts w:ascii="微软雅黑" w:eastAsia="微软雅黑" w:hAnsi="微软雅黑" w:cs="Times New Roman"/>
          <w:szCs w:val="21"/>
        </w:rPr>
      </w:pPr>
      <w:r w:rsidRPr="00B508A7">
        <w:rPr>
          <w:rFonts w:ascii="微软雅黑" w:eastAsia="微软雅黑" w:hAnsi="微软雅黑" w:cs="Times New Roman"/>
          <w:szCs w:val="21"/>
        </w:rPr>
        <w:t>3.1</w:t>
      </w:r>
      <w:r w:rsidRPr="00B508A7">
        <w:rPr>
          <w:rFonts w:ascii="微软雅黑" w:eastAsia="微软雅黑" w:hAnsi="微软雅黑" w:cs="Times New Roman" w:hint="eastAsia"/>
          <w:szCs w:val="21"/>
        </w:rPr>
        <w:t>4</w:t>
      </w:r>
      <w:r w:rsidRPr="00B508A7">
        <w:rPr>
          <w:rFonts w:ascii="微软雅黑" w:eastAsia="微软雅黑" w:hAnsi="微软雅黑" w:cs="Times New Roman"/>
          <w:szCs w:val="21"/>
        </w:rPr>
        <w:t xml:space="preserve"> </w:t>
      </w:r>
      <w:r w:rsidRPr="00B508A7">
        <w:rPr>
          <w:rFonts w:ascii="微软雅黑" w:eastAsia="微软雅黑" w:hAnsi="微软雅黑" w:cs="Times New Roman" w:hint="eastAsia"/>
          <w:szCs w:val="21"/>
        </w:rPr>
        <w:t>未经甲方书面同意，乙方不得把本合同项下的权利义务转让给任何第三方；</w:t>
      </w:r>
    </w:p>
    <w:p w14:paraId="7CC2DCBB" w14:textId="77777777" w:rsidR="00FF5CFB" w:rsidRPr="00B508A7" w:rsidRDefault="00FF5CFB" w:rsidP="00FF5CFB">
      <w:pPr>
        <w:snapToGrid w:val="0"/>
        <w:spacing w:line="360" w:lineRule="auto"/>
        <w:ind w:left="567" w:hangingChars="270" w:hanging="567"/>
        <w:rPr>
          <w:rFonts w:ascii="微软雅黑" w:eastAsia="微软雅黑" w:hAnsi="微软雅黑" w:cs="Times New Roman"/>
          <w:szCs w:val="21"/>
        </w:rPr>
      </w:pPr>
      <w:r w:rsidRPr="00B508A7">
        <w:rPr>
          <w:rFonts w:ascii="微软雅黑" w:eastAsia="微软雅黑" w:hAnsi="微软雅黑" w:cs="Times New Roman"/>
          <w:szCs w:val="21"/>
        </w:rPr>
        <w:t>3.1</w:t>
      </w:r>
      <w:r w:rsidRPr="00B508A7">
        <w:rPr>
          <w:rFonts w:ascii="微软雅黑" w:eastAsia="微软雅黑" w:hAnsi="微软雅黑" w:cs="Times New Roman" w:hint="eastAsia"/>
          <w:szCs w:val="21"/>
        </w:rPr>
        <w:t>5</w:t>
      </w:r>
      <w:r w:rsidRPr="00B508A7">
        <w:rPr>
          <w:rFonts w:ascii="微软雅黑" w:eastAsia="微软雅黑" w:hAnsi="微软雅黑" w:cs="Times New Roman"/>
          <w:szCs w:val="21"/>
        </w:rPr>
        <w:t xml:space="preserve"> </w:t>
      </w:r>
      <w:r w:rsidRPr="00B508A7">
        <w:rPr>
          <w:rFonts w:ascii="微软雅黑" w:eastAsia="微软雅黑" w:hAnsi="微软雅黑" w:cs="Times New Roman" w:hint="eastAsia"/>
          <w:szCs w:val="21"/>
        </w:rPr>
        <w:t>本合同约定的其它权利和义务。</w:t>
      </w:r>
    </w:p>
    <w:p w14:paraId="5A9AFE93" w14:textId="77777777" w:rsidR="00FF5CFB" w:rsidRPr="00B508A7" w:rsidRDefault="00FF5CFB" w:rsidP="00FF5CFB">
      <w:pPr>
        <w:snapToGrid w:val="0"/>
        <w:spacing w:line="360" w:lineRule="auto"/>
        <w:rPr>
          <w:rFonts w:ascii="微软雅黑" w:eastAsia="微软雅黑" w:hAnsi="微软雅黑" w:cs="Times New Roman"/>
          <w:b/>
          <w:bCs/>
          <w:szCs w:val="21"/>
        </w:rPr>
      </w:pPr>
    </w:p>
    <w:p w14:paraId="072524FF" w14:textId="77777777" w:rsidR="00FF5CFB" w:rsidRPr="00B508A7" w:rsidRDefault="00FF5CFB" w:rsidP="00FF5CFB">
      <w:pPr>
        <w:snapToGrid w:val="0"/>
        <w:spacing w:line="360" w:lineRule="auto"/>
        <w:rPr>
          <w:rFonts w:ascii="微软雅黑" w:eastAsia="微软雅黑" w:hAnsi="微软雅黑" w:cs="Times New Roman"/>
          <w:b/>
          <w:bCs/>
          <w:szCs w:val="21"/>
        </w:rPr>
      </w:pPr>
      <w:r w:rsidRPr="00B508A7">
        <w:rPr>
          <w:rFonts w:ascii="微软雅黑" w:eastAsia="微软雅黑" w:hAnsi="微软雅黑" w:cs="Times New Roman" w:hint="eastAsia"/>
          <w:b/>
          <w:bCs/>
          <w:szCs w:val="21"/>
        </w:rPr>
        <w:lastRenderedPageBreak/>
        <w:t>第四条、服务期限:</w:t>
      </w:r>
    </w:p>
    <w:p w14:paraId="37090B13" w14:textId="77777777" w:rsidR="00FF5CFB" w:rsidRPr="00B508A7" w:rsidRDefault="00FF5CFB" w:rsidP="00FF5CFB">
      <w:pPr>
        <w:snapToGrid w:val="0"/>
        <w:spacing w:line="360" w:lineRule="auto"/>
        <w:ind w:left="567" w:hangingChars="270" w:hanging="567"/>
        <w:rPr>
          <w:rFonts w:ascii="微软雅黑" w:eastAsia="微软雅黑" w:hAnsi="微软雅黑" w:cs="Times New Roman"/>
          <w:szCs w:val="21"/>
        </w:rPr>
      </w:pPr>
      <w:r w:rsidRPr="00B508A7">
        <w:rPr>
          <w:rFonts w:ascii="微软雅黑" w:eastAsia="微软雅黑" w:hAnsi="微软雅黑" w:cs="Times New Roman" w:hint="eastAsia"/>
          <w:szCs w:val="21"/>
        </w:rPr>
        <w:t>4</w:t>
      </w:r>
      <w:r w:rsidRPr="00B508A7">
        <w:rPr>
          <w:rFonts w:ascii="微软雅黑" w:eastAsia="微软雅黑" w:hAnsi="微软雅黑" w:cs="Times New Roman"/>
          <w:szCs w:val="21"/>
        </w:rPr>
        <w:t>.</w:t>
      </w:r>
      <w:r w:rsidRPr="00B508A7">
        <w:rPr>
          <w:rFonts w:ascii="微软雅黑" w:eastAsia="微软雅黑" w:hAnsi="微软雅黑" w:cs="Times New Roman" w:hint="eastAsia"/>
          <w:szCs w:val="21"/>
        </w:rPr>
        <w:t>1  自本合同签署且收到甲方支付的第一笔服务费之日起2</w:t>
      </w:r>
      <w:r w:rsidRPr="00B508A7">
        <w:rPr>
          <w:rFonts w:ascii="微软雅黑" w:eastAsia="微软雅黑" w:hAnsi="微软雅黑" w:cs="Times New Roman"/>
          <w:szCs w:val="21"/>
        </w:rPr>
        <w:t>0</w:t>
      </w:r>
      <w:r w:rsidRPr="00B508A7">
        <w:rPr>
          <w:rFonts w:ascii="微软雅黑" w:eastAsia="微软雅黑" w:hAnsi="微软雅黑" w:cs="Times New Roman" w:hint="eastAsia"/>
          <w:szCs w:val="21"/>
        </w:rPr>
        <w:t>个工作日内，乙方应向甲方提交报告初稿，甲方应在收到报告初稿后20个工作日内向乙方提出书面反馈意见，逾期视为甲方认可乙方报告内容。乙方应结合甲方的反馈意见修改完善并在10个工作日内提交报告终稿。</w:t>
      </w:r>
    </w:p>
    <w:p w14:paraId="70FAB9D5" w14:textId="77777777" w:rsidR="00FF5CFB" w:rsidRPr="00B508A7" w:rsidRDefault="00FF5CFB" w:rsidP="00FF5CFB">
      <w:pPr>
        <w:spacing w:line="360" w:lineRule="auto"/>
        <w:ind w:left="567" w:hangingChars="270" w:hanging="567"/>
        <w:rPr>
          <w:rFonts w:ascii="微软雅黑" w:eastAsia="微软雅黑" w:hAnsi="微软雅黑" w:cs="Times New Roman"/>
          <w:szCs w:val="21"/>
        </w:rPr>
      </w:pPr>
      <w:r w:rsidRPr="00B508A7">
        <w:rPr>
          <w:rFonts w:ascii="微软雅黑" w:eastAsia="微软雅黑" w:hAnsi="微软雅黑" w:cs="Times New Roman" w:hint="eastAsia"/>
          <w:szCs w:val="21"/>
        </w:rPr>
        <w:t>4</w:t>
      </w:r>
      <w:r w:rsidRPr="00B508A7">
        <w:rPr>
          <w:rFonts w:ascii="微软雅黑" w:eastAsia="微软雅黑" w:hAnsi="微软雅黑" w:cs="Times New Roman"/>
          <w:szCs w:val="21"/>
        </w:rPr>
        <w:t>.2</w:t>
      </w:r>
      <w:r w:rsidRPr="00B508A7">
        <w:rPr>
          <w:rFonts w:ascii="微软雅黑" w:eastAsia="微软雅黑" w:hAnsi="微软雅黑" w:cs="Times New Roman" w:hint="eastAsia"/>
          <w:szCs w:val="21"/>
        </w:rPr>
        <w:t xml:space="preserve">  若因市场或甲方原因导致本项目计划延误或服务内容发生变化的，经双方协商同意后终止本合同或双方另行以补充协议的形式就时间节点、服务期限和服务内容重新进行确认，作为本合同之不可分割部分。</w:t>
      </w:r>
    </w:p>
    <w:p w14:paraId="5DB809BA" w14:textId="77777777" w:rsidR="00FF5CFB" w:rsidRPr="00B508A7" w:rsidRDefault="00FF5CFB" w:rsidP="00FF5CFB">
      <w:pPr>
        <w:widowControl/>
        <w:spacing w:line="360" w:lineRule="auto"/>
        <w:jc w:val="left"/>
        <w:rPr>
          <w:rFonts w:ascii="微软雅黑" w:eastAsia="微软雅黑" w:hAnsi="微软雅黑" w:cs="Times New Roman"/>
          <w:b/>
          <w:bCs/>
          <w:szCs w:val="21"/>
        </w:rPr>
      </w:pPr>
    </w:p>
    <w:p w14:paraId="785A0D64" w14:textId="77777777" w:rsidR="00FF5CFB" w:rsidRPr="00B508A7" w:rsidRDefault="00FF5CFB" w:rsidP="00FF5CFB">
      <w:pPr>
        <w:snapToGrid w:val="0"/>
        <w:spacing w:line="360" w:lineRule="auto"/>
        <w:rPr>
          <w:rFonts w:ascii="微软雅黑" w:eastAsia="微软雅黑" w:hAnsi="微软雅黑" w:cs="Times New Roman"/>
          <w:b/>
          <w:bCs/>
          <w:szCs w:val="21"/>
        </w:rPr>
      </w:pPr>
      <w:r w:rsidRPr="00B508A7">
        <w:rPr>
          <w:rFonts w:ascii="微软雅黑" w:eastAsia="微软雅黑" w:hAnsi="微软雅黑" w:cs="Times New Roman" w:hint="eastAsia"/>
          <w:b/>
          <w:bCs/>
          <w:szCs w:val="21"/>
        </w:rPr>
        <w:t>第五条、策划费用及支付方式：</w:t>
      </w:r>
    </w:p>
    <w:p w14:paraId="31C0B9F4" w14:textId="77777777" w:rsidR="00FF5CFB" w:rsidRPr="00B508A7" w:rsidRDefault="00FF5CFB" w:rsidP="00FF5CFB">
      <w:pPr>
        <w:spacing w:line="360" w:lineRule="auto"/>
        <w:rPr>
          <w:rFonts w:ascii="微软雅黑" w:eastAsia="微软雅黑" w:hAnsi="微软雅黑" w:cs="Times New Roman"/>
          <w:szCs w:val="21"/>
        </w:rPr>
      </w:pPr>
      <w:r w:rsidRPr="00B508A7">
        <w:rPr>
          <w:rFonts w:ascii="微软雅黑" w:eastAsia="微软雅黑" w:hAnsi="微软雅黑" w:cs="Times New Roman" w:hint="eastAsia"/>
          <w:szCs w:val="21"/>
        </w:rPr>
        <w:t>5</w:t>
      </w:r>
      <w:r w:rsidRPr="00B508A7">
        <w:rPr>
          <w:rFonts w:ascii="微软雅黑" w:eastAsia="微软雅黑" w:hAnsi="微软雅黑" w:cs="Times New Roman"/>
          <w:szCs w:val="21"/>
        </w:rPr>
        <w:t>.</w:t>
      </w:r>
      <w:r w:rsidRPr="00B508A7">
        <w:rPr>
          <w:rFonts w:ascii="微软雅黑" w:eastAsia="微软雅黑" w:hAnsi="微软雅黑" w:cs="Times New Roman" w:hint="eastAsia"/>
          <w:szCs w:val="21"/>
        </w:rPr>
        <w:t>1</w:t>
      </w:r>
      <w:r w:rsidRPr="00B508A7">
        <w:rPr>
          <w:rFonts w:ascii="微软雅黑" w:eastAsia="微软雅黑" w:hAnsi="微软雅黑" w:cs="Times New Roman"/>
          <w:szCs w:val="21"/>
        </w:rPr>
        <w:t xml:space="preserve">  </w:t>
      </w:r>
      <w:r w:rsidRPr="00AD19E6">
        <w:rPr>
          <w:rFonts w:ascii="微软雅黑" w:eastAsia="微软雅黑" w:hAnsi="微软雅黑" w:cs="Times New Roman" w:hint="eastAsia"/>
          <w:szCs w:val="21"/>
        </w:rPr>
        <w:t>策划费用金额</w:t>
      </w:r>
    </w:p>
    <w:p w14:paraId="49AA8C99" w14:textId="77777777" w:rsidR="00FF5CFB" w:rsidRPr="00B508A7" w:rsidRDefault="00FF5CFB" w:rsidP="00FF5CFB">
      <w:pPr>
        <w:snapToGrid w:val="0"/>
        <w:spacing w:line="360" w:lineRule="auto"/>
        <w:ind w:left="567" w:hangingChars="270" w:hanging="567"/>
        <w:rPr>
          <w:rFonts w:ascii="微软雅黑" w:eastAsia="微软雅黑" w:hAnsi="微软雅黑" w:cs="Times New Roman"/>
          <w:szCs w:val="21"/>
        </w:rPr>
      </w:pPr>
      <w:r w:rsidRPr="00B508A7">
        <w:rPr>
          <w:rFonts w:ascii="微软雅黑" w:eastAsia="微软雅黑" w:hAnsi="微软雅黑" w:cs="Times New Roman" w:hint="eastAsia"/>
          <w:szCs w:val="21"/>
        </w:rPr>
        <w:t>甲乙双方同意，本合同策划服务费用为：</w:t>
      </w:r>
    </w:p>
    <w:p w14:paraId="2EE0A3F2" w14:textId="77777777" w:rsidR="00FF5CFB" w:rsidRPr="00B508A7" w:rsidRDefault="00FF5CFB" w:rsidP="00FF5CFB">
      <w:pPr>
        <w:snapToGrid w:val="0"/>
        <w:spacing w:line="360" w:lineRule="auto"/>
        <w:ind w:left="360"/>
        <w:rPr>
          <w:rFonts w:ascii="微软雅黑" w:eastAsia="微软雅黑" w:hAnsi="微软雅黑" w:cs="Times New Roman"/>
          <w:szCs w:val="21"/>
        </w:rPr>
      </w:pPr>
      <w:r w:rsidRPr="00B508A7">
        <w:rPr>
          <w:rFonts w:ascii="微软雅黑" w:eastAsia="微软雅黑" w:hAnsi="微软雅黑" w:cs="Times New Roman" w:hint="eastAsia"/>
          <w:szCs w:val="21"/>
        </w:rPr>
        <w:t>本项目采用合价包干的形式，服务费含税后金额为人民币</w:t>
      </w:r>
      <w:r w:rsidRPr="00B508A7">
        <w:rPr>
          <w:rFonts w:ascii="微软雅黑" w:eastAsia="微软雅黑" w:hAnsi="微软雅黑" w:cs="Times New Roman" w:hint="eastAsia"/>
          <w:szCs w:val="21"/>
          <w:u w:val="single"/>
        </w:rPr>
        <w:t xml:space="preserve">           </w:t>
      </w:r>
      <w:r w:rsidRPr="00B508A7">
        <w:rPr>
          <w:rFonts w:ascii="微软雅黑" w:eastAsia="微软雅黑" w:hAnsi="微软雅黑" w:cs="Times New Roman" w:hint="eastAsia"/>
          <w:szCs w:val="21"/>
        </w:rPr>
        <w:t>（大写：</w:t>
      </w:r>
      <w:r w:rsidRPr="00B508A7">
        <w:rPr>
          <w:rFonts w:ascii="微软雅黑" w:eastAsia="微软雅黑" w:hAnsi="微软雅黑" w:cs="Times New Roman" w:hint="eastAsia"/>
          <w:szCs w:val="21"/>
          <w:u w:val="single"/>
        </w:rPr>
        <w:t xml:space="preserve">            </w:t>
      </w:r>
      <w:r w:rsidRPr="00B508A7">
        <w:rPr>
          <w:rFonts w:ascii="微软雅黑" w:eastAsia="微软雅黑" w:hAnsi="微软雅黑" w:cs="Times New Roman" w:hint="eastAsia"/>
          <w:szCs w:val="21"/>
        </w:rPr>
        <w:t>），其中不含税金额为人民币</w:t>
      </w:r>
      <w:r w:rsidRPr="00B508A7">
        <w:rPr>
          <w:rFonts w:ascii="微软雅黑" w:eastAsia="微软雅黑" w:hAnsi="微软雅黑" w:cs="Times New Roman" w:hint="eastAsia"/>
          <w:szCs w:val="21"/>
          <w:u w:val="single"/>
        </w:rPr>
        <w:t xml:space="preserve">           </w:t>
      </w:r>
      <w:r w:rsidRPr="00B508A7">
        <w:rPr>
          <w:rFonts w:ascii="微软雅黑" w:eastAsia="微软雅黑" w:hAnsi="微软雅黑" w:cs="Times New Roman" w:hint="eastAsia"/>
          <w:szCs w:val="21"/>
        </w:rPr>
        <w:t>（大写：</w:t>
      </w:r>
      <w:r w:rsidRPr="00B508A7">
        <w:rPr>
          <w:rFonts w:ascii="微软雅黑" w:eastAsia="微软雅黑" w:hAnsi="微软雅黑" w:cs="Times New Roman" w:hint="eastAsia"/>
          <w:szCs w:val="21"/>
          <w:u w:val="single"/>
        </w:rPr>
        <w:t xml:space="preserve">            </w:t>
      </w:r>
      <w:r w:rsidRPr="00B508A7">
        <w:rPr>
          <w:rFonts w:ascii="微软雅黑" w:eastAsia="微软雅黑" w:hAnsi="微软雅黑" w:cs="Times New Roman" w:hint="eastAsia"/>
          <w:szCs w:val="21"/>
        </w:rPr>
        <w:t>），增值税为人民币</w:t>
      </w:r>
      <w:r w:rsidRPr="00B508A7">
        <w:rPr>
          <w:rFonts w:ascii="微软雅黑" w:eastAsia="微软雅黑" w:hAnsi="微软雅黑" w:cs="Times New Roman" w:hint="eastAsia"/>
          <w:szCs w:val="21"/>
          <w:u w:val="single"/>
        </w:rPr>
        <w:t xml:space="preserve">           </w:t>
      </w:r>
      <w:r w:rsidRPr="00B508A7">
        <w:rPr>
          <w:rFonts w:ascii="微软雅黑" w:eastAsia="微软雅黑" w:hAnsi="微软雅黑" w:cs="Times New Roman" w:hint="eastAsia"/>
          <w:szCs w:val="21"/>
        </w:rPr>
        <w:t>（大写：</w:t>
      </w:r>
      <w:r w:rsidRPr="00B508A7">
        <w:rPr>
          <w:rFonts w:ascii="微软雅黑" w:eastAsia="微软雅黑" w:hAnsi="微软雅黑" w:cs="Times New Roman" w:hint="eastAsia"/>
          <w:szCs w:val="21"/>
          <w:u w:val="single"/>
        </w:rPr>
        <w:t xml:space="preserve">            ）</w:t>
      </w:r>
      <w:r w:rsidRPr="00B508A7">
        <w:rPr>
          <w:rFonts w:ascii="微软雅黑" w:eastAsia="微软雅黑" w:hAnsi="微软雅黑" w:cs="Times New Roman" w:hint="eastAsia"/>
          <w:szCs w:val="21"/>
        </w:rPr>
        <w:t>。</w:t>
      </w:r>
    </w:p>
    <w:p w14:paraId="7AFE56FF" w14:textId="77777777" w:rsidR="00FF5CFB" w:rsidRPr="00B508A7" w:rsidRDefault="00FF5CFB" w:rsidP="00FF5CFB">
      <w:pPr>
        <w:snapToGrid w:val="0"/>
        <w:spacing w:line="360" w:lineRule="auto"/>
        <w:ind w:left="360"/>
        <w:rPr>
          <w:rFonts w:ascii="微软雅黑" w:eastAsia="微软雅黑" w:hAnsi="微软雅黑" w:cs="Times New Roman"/>
          <w:szCs w:val="21"/>
        </w:rPr>
      </w:pPr>
      <w:r w:rsidRPr="00B508A7">
        <w:rPr>
          <w:rFonts w:ascii="微软雅黑" w:eastAsia="微软雅黑" w:hAnsi="微软雅黑" w:cs="Times New Roman" w:hint="eastAsia"/>
          <w:szCs w:val="21"/>
        </w:rPr>
        <w:t>支付方式</w:t>
      </w:r>
      <w:r w:rsidRPr="00B508A7">
        <w:rPr>
          <w:rFonts w:ascii="微软雅黑" w:eastAsia="微软雅黑" w:hAnsi="微软雅黑" w:cs="Times New Roman" w:hint="eastAsia"/>
          <w:b/>
          <w:szCs w:val="21"/>
        </w:rPr>
        <w:t>：</w:t>
      </w:r>
      <w:r w:rsidRPr="00B508A7">
        <w:rPr>
          <w:rFonts w:ascii="微软雅黑" w:eastAsia="微软雅黑" w:hAnsi="微软雅黑" w:cs="Times New Roman" w:hint="eastAsia"/>
          <w:szCs w:val="21"/>
        </w:rPr>
        <w:t>合同签订之日起15日内，甲方向乙方支付合同总费用的30%，即人民币</w:t>
      </w:r>
      <w:r w:rsidRPr="00B508A7">
        <w:rPr>
          <w:rFonts w:ascii="微软雅黑" w:eastAsia="微软雅黑" w:hAnsi="微软雅黑" w:cs="Times New Roman" w:hint="eastAsia"/>
          <w:szCs w:val="21"/>
          <w:u w:val="single"/>
        </w:rPr>
        <w:t xml:space="preserve">           </w:t>
      </w:r>
      <w:r w:rsidRPr="00B508A7">
        <w:rPr>
          <w:rFonts w:ascii="微软雅黑" w:eastAsia="微软雅黑" w:hAnsi="微软雅黑" w:cs="Times New Roman" w:hint="eastAsia"/>
          <w:szCs w:val="21"/>
        </w:rPr>
        <w:t>（大写：</w:t>
      </w:r>
      <w:r w:rsidRPr="00B508A7">
        <w:rPr>
          <w:rFonts w:ascii="微软雅黑" w:eastAsia="微软雅黑" w:hAnsi="微软雅黑" w:cs="Times New Roman" w:hint="eastAsia"/>
          <w:szCs w:val="21"/>
          <w:u w:val="single"/>
        </w:rPr>
        <w:t xml:space="preserve">            </w:t>
      </w:r>
      <w:r w:rsidRPr="00B508A7">
        <w:rPr>
          <w:rFonts w:ascii="微软雅黑" w:eastAsia="微软雅黑" w:hAnsi="微软雅黑" w:cs="Times New Roman" w:hint="eastAsia"/>
          <w:szCs w:val="21"/>
        </w:rPr>
        <w:t>）；乙方提交报告初稿后的10个工作日内，甲方向乙方支付合同总费用的40%，即人民币</w:t>
      </w:r>
      <w:r w:rsidRPr="00B508A7">
        <w:rPr>
          <w:rFonts w:ascii="微软雅黑" w:eastAsia="微软雅黑" w:hAnsi="微软雅黑" w:cs="Times New Roman" w:hint="eastAsia"/>
          <w:szCs w:val="21"/>
          <w:u w:val="single"/>
        </w:rPr>
        <w:t xml:space="preserve">           </w:t>
      </w:r>
      <w:r w:rsidRPr="00B508A7">
        <w:rPr>
          <w:rFonts w:ascii="微软雅黑" w:eastAsia="微软雅黑" w:hAnsi="微软雅黑" w:cs="Times New Roman" w:hint="eastAsia"/>
          <w:szCs w:val="21"/>
        </w:rPr>
        <w:t>（大写：</w:t>
      </w:r>
      <w:r w:rsidRPr="00B508A7">
        <w:rPr>
          <w:rFonts w:ascii="微软雅黑" w:eastAsia="微软雅黑" w:hAnsi="微软雅黑" w:cs="Times New Roman" w:hint="eastAsia"/>
          <w:szCs w:val="21"/>
          <w:u w:val="single"/>
        </w:rPr>
        <w:t xml:space="preserve">            </w:t>
      </w:r>
      <w:r w:rsidRPr="00B508A7">
        <w:rPr>
          <w:rFonts w:ascii="微软雅黑" w:eastAsia="微软雅黑" w:hAnsi="微软雅黑" w:cs="Times New Roman" w:hint="eastAsia"/>
          <w:szCs w:val="21"/>
        </w:rPr>
        <w:t xml:space="preserve">）；乙方提交报告终稿并经甲方验收合格后，甲方向乙方支付合同总费用的30%，即人民币 </w:t>
      </w:r>
      <w:r w:rsidRPr="00B508A7">
        <w:rPr>
          <w:rFonts w:ascii="微软雅黑" w:eastAsia="微软雅黑" w:hAnsi="微软雅黑" w:cs="Times New Roman" w:hint="eastAsia"/>
          <w:szCs w:val="21"/>
          <w:u w:val="single"/>
        </w:rPr>
        <w:t xml:space="preserve">          </w:t>
      </w:r>
      <w:r w:rsidRPr="00B508A7">
        <w:rPr>
          <w:rFonts w:ascii="微软雅黑" w:eastAsia="微软雅黑" w:hAnsi="微软雅黑" w:cs="Times New Roman" w:hint="eastAsia"/>
          <w:szCs w:val="21"/>
        </w:rPr>
        <w:t>（大写：</w:t>
      </w:r>
      <w:r w:rsidRPr="00B508A7">
        <w:rPr>
          <w:rFonts w:ascii="微软雅黑" w:eastAsia="微软雅黑" w:hAnsi="微软雅黑" w:cs="Times New Roman" w:hint="eastAsia"/>
          <w:szCs w:val="21"/>
          <w:u w:val="single"/>
        </w:rPr>
        <w:t xml:space="preserve">            </w:t>
      </w:r>
      <w:r w:rsidRPr="00B508A7">
        <w:rPr>
          <w:rFonts w:ascii="微软雅黑" w:eastAsia="微软雅黑" w:hAnsi="微软雅黑" w:cs="Times New Roman" w:hint="eastAsia"/>
          <w:szCs w:val="21"/>
        </w:rPr>
        <w:t>）。</w:t>
      </w:r>
    </w:p>
    <w:p w14:paraId="0A5C7DE9" w14:textId="77777777" w:rsidR="00FF5CFB" w:rsidRPr="00B508A7" w:rsidRDefault="00FF5CFB" w:rsidP="00FF5CFB">
      <w:pPr>
        <w:spacing w:line="360" w:lineRule="auto"/>
        <w:ind w:left="567" w:hangingChars="270" w:hanging="567"/>
        <w:rPr>
          <w:rFonts w:ascii="微软雅黑" w:eastAsia="微软雅黑" w:hAnsi="微软雅黑" w:cs="Times New Roman"/>
          <w:szCs w:val="21"/>
        </w:rPr>
      </w:pPr>
      <w:r w:rsidRPr="00B508A7">
        <w:rPr>
          <w:rFonts w:ascii="微软雅黑" w:eastAsia="微软雅黑" w:hAnsi="微软雅黑" w:cs="Times New Roman" w:hint="eastAsia"/>
          <w:szCs w:val="21"/>
        </w:rPr>
        <w:t>5</w:t>
      </w:r>
      <w:r w:rsidRPr="00B508A7">
        <w:rPr>
          <w:rFonts w:ascii="微软雅黑" w:eastAsia="微软雅黑" w:hAnsi="微软雅黑" w:cs="Times New Roman"/>
          <w:szCs w:val="21"/>
        </w:rPr>
        <w:t xml:space="preserve">.2  </w:t>
      </w:r>
      <w:r w:rsidRPr="00B508A7">
        <w:rPr>
          <w:rFonts w:ascii="微软雅黑" w:eastAsia="微软雅黑" w:hAnsi="微软雅黑" w:cs="Times New Roman" w:hint="eastAsia"/>
          <w:szCs w:val="21"/>
        </w:rPr>
        <w:t>甲方向乙方支付上述各期款项前，乙方应向甲方提供相应金额合法有效的</w:t>
      </w:r>
      <w:r w:rsidR="00232DA4" w:rsidRPr="00B508A7">
        <w:rPr>
          <w:rFonts w:ascii="微软雅黑" w:eastAsia="微软雅黑" w:hAnsi="微软雅黑" w:cs="Times New Roman" w:hint="eastAsia"/>
          <w:szCs w:val="21"/>
        </w:rPr>
        <w:t>增值税专用发票</w:t>
      </w:r>
      <w:r w:rsidRPr="00B508A7">
        <w:rPr>
          <w:rFonts w:ascii="微软雅黑" w:eastAsia="微软雅黑" w:hAnsi="微软雅黑" w:cs="Times New Roman" w:hint="eastAsia"/>
          <w:szCs w:val="21"/>
        </w:rPr>
        <w:t>；在未收到前述发票前，甲方有权拒绝付款，并不承担任何违约责任。如因国家政策或法律变化导致税种和/或税率发生变化，则双方将就因此引起的价格变化另行进行协商。</w:t>
      </w:r>
    </w:p>
    <w:p w14:paraId="1956FE22" w14:textId="77777777" w:rsidR="00FF5CFB" w:rsidRPr="00B508A7" w:rsidRDefault="00FF5CFB" w:rsidP="00FF5CFB">
      <w:pPr>
        <w:spacing w:line="360" w:lineRule="auto"/>
        <w:ind w:left="567" w:hangingChars="270" w:hanging="567"/>
        <w:rPr>
          <w:rFonts w:ascii="微软雅黑" w:eastAsia="微软雅黑" w:hAnsi="微软雅黑" w:cs="Times New Roman"/>
          <w:szCs w:val="21"/>
        </w:rPr>
      </w:pPr>
      <w:r w:rsidRPr="00B508A7">
        <w:rPr>
          <w:rFonts w:ascii="微软雅黑" w:eastAsia="微软雅黑" w:hAnsi="微软雅黑" w:cs="Times New Roman" w:hint="eastAsia"/>
          <w:szCs w:val="21"/>
        </w:rPr>
        <w:lastRenderedPageBreak/>
        <w:t>5</w:t>
      </w:r>
      <w:r w:rsidRPr="00B508A7">
        <w:rPr>
          <w:rFonts w:ascii="微软雅黑" w:eastAsia="微软雅黑" w:hAnsi="微软雅黑" w:cs="Times New Roman"/>
          <w:szCs w:val="21"/>
        </w:rPr>
        <w:t>.</w:t>
      </w:r>
      <w:r w:rsidRPr="00B508A7">
        <w:rPr>
          <w:rFonts w:ascii="微软雅黑" w:eastAsia="微软雅黑" w:hAnsi="微软雅黑" w:cs="Times New Roman" w:hint="eastAsia"/>
          <w:szCs w:val="21"/>
        </w:rPr>
        <w:t>3</w:t>
      </w:r>
      <w:r w:rsidRPr="00B508A7">
        <w:rPr>
          <w:rFonts w:ascii="微软雅黑" w:eastAsia="微软雅黑" w:hAnsi="微软雅黑" w:cs="Times New Roman"/>
          <w:szCs w:val="21"/>
        </w:rPr>
        <w:t xml:space="preserve">  </w:t>
      </w:r>
      <w:r w:rsidRPr="00B508A7">
        <w:rPr>
          <w:rFonts w:ascii="微软雅黑" w:eastAsia="微软雅黑" w:hAnsi="微软雅黑" w:cs="Times New Roman" w:hint="eastAsia"/>
          <w:szCs w:val="21"/>
        </w:rPr>
        <w:t>甲方应当将以上费用存入乙方指定账户，乙方因履行本合同所收取的服务费用而产生的税费由乙方自行支付。</w:t>
      </w:r>
    </w:p>
    <w:tbl>
      <w:tblPr>
        <w:tblW w:w="1842" w:type="dxa"/>
        <w:tblInd w:w="534" w:type="dxa"/>
        <w:tblLayout w:type="fixed"/>
        <w:tblLook w:val="04A0" w:firstRow="1" w:lastRow="0" w:firstColumn="1" w:lastColumn="0" w:noHBand="0" w:noVBand="1"/>
      </w:tblPr>
      <w:tblGrid>
        <w:gridCol w:w="1842"/>
      </w:tblGrid>
      <w:tr w:rsidR="00B508A7" w:rsidRPr="00B508A7" w14:paraId="358A6456" w14:textId="77777777" w:rsidTr="00FF5CFB">
        <w:trPr>
          <w:trHeight w:val="457"/>
        </w:trPr>
        <w:tc>
          <w:tcPr>
            <w:tcW w:w="1842" w:type="dxa"/>
            <w:vAlign w:val="center"/>
          </w:tcPr>
          <w:p w14:paraId="39601174" w14:textId="77777777" w:rsidR="00FF5CFB" w:rsidRPr="00B508A7" w:rsidRDefault="00FF5CFB" w:rsidP="00FF5CFB">
            <w:pPr>
              <w:snapToGrid w:val="0"/>
              <w:spacing w:line="360" w:lineRule="auto"/>
              <w:ind w:leftChars="250" w:left="525"/>
              <w:rPr>
                <w:rFonts w:ascii="微软雅黑" w:eastAsia="微软雅黑" w:hAnsi="微软雅黑" w:cs="Times New Roman"/>
                <w:szCs w:val="21"/>
              </w:rPr>
            </w:pPr>
            <w:r w:rsidRPr="00B508A7">
              <w:rPr>
                <w:rFonts w:ascii="微软雅黑" w:eastAsia="微软雅黑" w:hAnsi="微软雅黑" w:cs="Times New Roman" w:hint="eastAsia"/>
                <w:szCs w:val="21"/>
              </w:rPr>
              <w:t>银行名称：</w:t>
            </w:r>
          </w:p>
        </w:tc>
      </w:tr>
      <w:tr w:rsidR="00B508A7" w:rsidRPr="00B508A7" w14:paraId="1439A3BB" w14:textId="77777777" w:rsidTr="00FF5CFB">
        <w:trPr>
          <w:trHeight w:val="457"/>
        </w:trPr>
        <w:tc>
          <w:tcPr>
            <w:tcW w:w="1842" w:type="dxa"/>
            <w:vAlign w:val="center"/>
          </w:tcPr>
          <w:p w14:paraId="1937FEE0" w14:textId="77777777" w:rsidR="00FF5CFB" w:rsidRPr="00B508A7" w:rsidRDefault="00FF5CFB" w:rsidP="00FF5CFB">
            <w:pPr>
              <w:snapToGrid w:val="0"/>
              <w:spacing w:line="360" w:lineRule="auto"/>
              <w:ind w:leftChars="250" w:left="525"/>
              <w:rPr>
                <w:rFonts w:ascii="微软雅黑" w:eastAsia="微软雅黑" w:hAnsi="微软雅黑" w:cs="Times New Roman"/>
                <w:szCs w:val="21"/>
              </w:rPr>
            </w:pPr>
            <w:r w:rsidRPr="00B508A7">
              <w:rPr>
                <w:rFonts w:ascii="微软雅黑" w:eastAsia="微软雅黑" w:hAnsi="微软雅黑" w:cs="Times New Roman" w:hint="eastAsia"/>
                <w:szCs w:val="21"/>
              </w:rPr>
              <w:t>开户名称：</w:t>
            </w:r>
          </w:p>
        </w:tc>
      </w:tr>
      <w:tr w:rsidR="00B508A7" w:rsidRPr="00B508A7" w14:paraId="107CD7BE" w14:textId="77777777" w:rsidTr="00FF5CFB">
        <w:trPr>
          <w:trHeight w:val="457"/>
        </w:trPr>
        <w:tc>
          <w:tcPr>
            <w:tcW w:w="1842" w:type="dxa"/>
            <w:vAlign w:val="center"/>
          </w:tcPr>
          <w:p w14:paraId="024AF3EF" w14:textId="77777777" w:rsidR="00FF5CFB" w:rsidRPr="00B508A7" w:rsidRDefault="00FF5CFB" w:rsidP="00FF5CFB">
            <w:pPr>
              <w:snapToGrid w:val="0"/>
              <w:spacing w:line="360" w:lineRule="auto"/>
              <w:ind w:leftChars="250" w:left="525"/>
              <w:rPr>
                <w:rFonts w:ascii="微软雅黑" w:eastAsia="微软雅黑" w:hAnsi="微软雅黑" w:cs="Times New Roman"/>
                <w:szCs w:val="21"/>
              </w:rPr>
            </w:pPr>
            <w:r w:rsidRPr="00B508A7">
              <w:rPr>
                <w:rFonts w:ascii="微软雅黑" w:eastAsia="微软雅黑" w:hAnsi="微软雅黑" w:cs="Times New Roman" w:hint="eastAsia"/>
                <w:szCs w:val="21"/>
              </w:rPr>
              <w:t>帐  号：</w:t>
            </w:r>
          </w:p>
        </w:tc>
      </w:tr>
    </w:tbl>
    <w:p w14:paraId="206D452E" w14:textId="77777777" w:rsidR="00FF5CFB" w:rsidRPr="00B508A7" w:rsidRDefault="00FF5CFB" w:rsidP="00FF5CFB">
      <w:pPr>
        <w:snapToGrid w:val="0"/>
        <w:spacing w:line="360" w:lineRule="auto"/>
        <w:rPr>
          <w:rFonts w:ascii="微软雅黑" w:eastAsia="微软雅黑" w:hAnsi="微软雅黑" w:cs="Times New Roman"/>
          <w:szCs w:val="21"/>
        </w:rPr>
      </w:pPr>
    </w:p>
    <w:p w14:paraId="1B03C630" w14:textId="77777777" w:rsidR="00FF5CFB" w:rsidRPr="00B508A7" w:rsidRDefault="00FF5CFB" w:rsidP="00FF5CFB">
      <w:pPr>
        <w:snapToGrid w:val="0"/>
        <w:spacing w:line="360" w:lineRule="auto"/>
        <w:rPr>
          <w:rFonts w:ascii="微软雅黑" w:eastAsia="微软雅黑" w:hAnsi="微软雅黑" w:cs="Times New Roman"/>
          <w:b/>
          <w:bCs/>
          <w:szCs w:val="21"/>
        </w:rPr>
      </w:pPr>
      <w:r w:rsidRPr="00B508A7">
        <w:rPr>
          <w:rFonts w:ascii="微软雅黑" w:eastAsia="微软雅黑" w:hAnsi="微软雅黑" w:cs="Times New Roman" w:hint="eastAsia"/>
          <w:b/>
          <w:bCs/>
          <w:szCs w:val="21"/>
        </w:rPr>
        <w:t>第六条、工作成果提交方式</w:t>
      </w:r>
    </w:p>
    <w:p w14:paraId="7AD6D60F" w14:textId="09D4F76F" w:rsidR="00FF5CFB" w:rsidRPr="00B508A7" w:rsidRDefault="00FF5CFB" w:rsidP="00FF5CFB">
      <w:pPr>
        <w:snapToGrid w:val="0"/>
        <w:spacing w:line="360" w:lineRule="auto"/>
        <w:jc w:val="left"/>
        <w:rPr>
          <w:rFonts w:ascii="微软雅黑" w:eastAsia="微软雅黑" w:hAnsi="微软雅黑" w:cs="Times New Roman"/>
          <w:szCs w:val="21"/>
        </w:rPr>
      </w:pPr>
      <w:r w:rsidRPr="00B508A7">
        <w:rPr>
          <w:rFonts w:ascii="微软雅黑" w:eastAsia="微软雅黑" w:hAnsi="微软雅黑" w:cs="Times New Roman" w:hint="eastAsia"/>
          <w:szCs w:val="21"/>
        </w:rPr>
        <w:t>《商业</w:t>
      </w:r>
      <w:r w:rsidR="00AD19E6">
        <w:rPr>
          <w:rFonts w:ascii="微软雅黑" w:eastAsia="微软雅黑" w:hAnsi="微软雅黑" w:cs="Times New Roman" w:hint="eastAsia"/>
          <w:szCs w:val="21"/>
        </w:rPr>
        <w:t>策划</w:t>
      </w:r>
      <w:r w:rsidRPr="00B508A7">
        <w:rPr>
          <w:rFonts w:ascii="微软雅黑" w:eastAsia="微软雅黑" w:hAnsi="微软雅黑" w:cs="Times New Roman" w:hint="eastAsia"/>
          <w:szCs w:val="21"/>
        </w:rPr>
        <w:t>报告》采用PPT格式以中文撰写，其报告初稿、修改稿及</w:t>
      </w:r>
      <w:proofErr w:type="gramStart"/>
      <w:r w:rsidRPr="00B508A7">
        <w:rPr>
          <w:rFonts w:ascii="微软雅黑" w:eastAsia="微软雅黑" w:hAnsi="微软雅黑" w:cs="Times New Roman" w:hint="eastAsia"/>
          <w:szCs w:val="21"/>
        </w:rPr>
        <w:t>终稿均以</w:t>
      </w:r>
      <w:proofErr w:type="gramEnd"/>
      <w:r w:rsidRPr="00B508A7">
        <w:rPr>
          <w:rFonts w:ascii="微软雅黑" w:eastAsia="微软雅黑" w:hAnsi="微软雅黑" w:cs="Times New Roman" w:hint="eastAsia"/>
          <w:szCs w:val="21"/>
        </w:rPr>
        <w:t>PDF</w:t>
      </w:r>
      <w:r w:rsidR="00CC1C6A">
        <w:rPr>
          <w:rFonts w:ascii="微软雅黑" w:eastAsia="微软雅黑" w:hAnsi="微软雅黑" w:cs="Times New Roman" w:hint="eastAsia"/>
          <w:szCs w:val="21"/>
        </w:rPr>
        <w:t>及PPT</w:t>
      </w:r>
      <w:r w:rsidRPr="00B508A7">
        <w:rPr>
          <w:rFonts w:ascii="微软雅黑" w:eastAsia="微软雅黑" w:hAnsi="微软雅黑" w:cs="Times New Roman" w:hint="eastAsia"/>
          <w:szCs w:val="21"/>
        </w:rPr>
        <w:t>电子文件发给甲方指定联络人电子邮箱，且同时提交书面文本并盖有乙方的公章（正本一份、副本两份）。</w:t>
      </w:r>
    </w:p>
    <w:p w14:paraId="1EDEE740" w14:textId="77777777" w:rsidR="00FF5CFB" w:rsidRPr="00B508A7" w:rsidRDefault="00FF5CFB" w:rsidP="00FF5CFB">
      <w:pPr>
        <w:snapToGrid w:val="0"/>
        <w:spacing w:line="360" w:lineRule="auto"/>
        <w:rPr>
          <w:rFonts w:ascii="微软雅黑" w:eastAsia="微软雅黑" w:hAnsi="微软雅黑" w:cs="Arial"/>
          <w:b/>
          <w:bCs/>
          <w:szCs w:val="21"/>
        </w:rPr>
      </w:pPr>
    </w:p>
    <w:p w14:paraId="685A4802" w14:textId="77777777" w:rsidR="00FF5CFB" w:rsidRPr="00B508A7" w:rsidRDefault="00FF5CFB" w:rsidP="00FF5CFB">
      <w:pPr>
        <w:snapToGrid w:val="0"/>
        <w:spacing w:line="360" w:lineRule="auto"/>
        <w:rPr>
          <w:rFonts w:ascii="微软雅黑" w:eastAsia="微软雅黑" w:hAnsi="微软雅黑" w:cs="Arial"/>
          <w:b/>
          <w:bCs/>
          <w:szCs w:val="21"/>
        </w:rPr>
      </w:pPr>
      <w:r w:rsidRPr="00B508A7">
        <w:rPr>
          <w:rFonts w:ascii="微软雅黑" w:eastAsia="微软雅黑" w:hAnsi="微软雅黑" w:cs="Arial" w:hint="eastAsia"/>
          <w:b/>
          <w:bCs/>
          <w:szCs w:val="21"/>
        </w:rPr>
        <w:t>第七条、知识产权</w:t>
      </w:r>
    </w:p>
    <w:p w14:paraId="6A8952AF" w14:textId="77777777" w:rsidR="00FF5CFB" w:rsidRPr="00B508A7" w:rsidRDefault="00FF5CFB" w:rsidP="00FF5CFB">
      <w:pPr>
        <w:snapToGrid w:val="0"/>
        <w:spacing w:line="360" w:lineRule="auto"/>
        <w:ind w:left="567" w:hangingChars="270" w:hanging="567"/>
        <w:rPr>
          <w:rFonts w:ascii="微软雅黑" w:eastAsia="微软雅黑" w:hAnsi="微软雅黑" w:cs="Arial"/>
          <w:szCs w:val="21"/>
        </w:rPr>
      </w:pPr>
      <w:r w:rsidRPr="00B508A7">
        <w:rPr>
          <w:rFonts w:ascii="微软雅黑" w:eastAsia="微软雅黑" w:hAnsi="微软雅黑" w:cs="Times New Roman" w:hint="eastAsia"/>
          <w:szCs w:val="21"/>
        </w:rPr>
        <w:t xml:space="preserve">7.1  </w:t>
      </w:r>
      <w:r w:rsidRPr="00B508A7">
        <w:rPr>
          <w:rFonts w:ascii="微软雅黑" w:eastAsia="微软雅黑" w:hAnsi="微软雅黑" w:cs="Arial" w:hint="eastAsia"/>
          <w:szCs w:val="21"/>
        </w:rPr>
        <w:t>本合同项下乙方完成的、以任何载体所体现的工作报告、图表的知识产权在甲方完全履行本协议下的付款义务后属于甲方。乙方不得以任何形式向任何第三方提供以上文件及其复制文本。</w:t>
      </w:r>
    </w:p>
    <w:p w14:paraId="3135FB3C" w14:textId="77777777" w:rsidR="00FF5CFB" w:rsidRPr="00B508A7" w:rsidRDefault="00FF5CFB" w:rsidP="00FF5CFB">
      <w:pPr>
        <w:snapToGrid w:val="0"/>
        <w:spacing w:line="360" w:lineRule="auto"/>
        <w:ind w:left="567" w:hangingChars="270" w:hanging="567"/>
        <w:rPr>
          <w:rFonts w:ascii="微软雅黑" w:eastAsia="微软雅黑" w:hAnsi="微软雅黑" w:cs="Arial"/>
          <w:szCs w:val="21"/>
        </w:rPr>
      </w:pPr>
      <w:r w:rsidRPr="00B508A7">
        <w:rPr>
          <w:rFonts w:ascii="微软雅黑" w:eastAsia="微软雅黑" w:hAnsi="微软雅黑" w:cs="Times New Roman" w:hint="eastAsia"/>
          <w:szCs w:val="21"/>
        </w:rPr>
        <w:t xml:space="preserve">7.2  </w:t>
      </w:r>
      <w:r w:rsidRPr="00B508A7">
        <w:rPr>
          <w:rFonts w:ascii="微软雅黑" w:eastAsia="微软雅黑" w:hAnsi="微软雅黑" w:cs="Arial" w:hint="eastAsia"/>
          <w:szCs w:val="21"/>
        </w:rPr>
        <w:t>乙方向甲方进行工作汇报时谢绝任何以下第三方在场：</w:t>
      </w:r>
    </w:p>
    <w:p w14:paraId="7EF409B4" w14:textId="77777777" w:rsidR="00FF5CFB" w:rsidRPr="00B508A7" w:rsidRDefault="00FF5CFB" w:rsidP="00FF5CFB">
      <w:pPr>
        <w:snapToGrid w:val="0"/>
        <w:spacing w:line="360" w:lineRule="auto"/>
        <w:ind w:leftChars="270" w:left="567"/>
        <w:rPr>
          <w:rFonts w:ascii="微软雅黑" w:eastAsia="微软雅黑" w:hAnsi="微软雅黑" w:cs="Arial"/>
          <w:szCs w:val="21"/>
        </w:rPr>
      </w:pPr>
      <w:r w:rsidRPr="00B508A7">
        <w:rPr>
          <w:rFonts w:ascii="微软雅黑" w:eastAsia="微软雅黑" w:hAnsi="微软雅黑" w:cs="Arial" w:hint="eastAsia"/>
          <w:szCs w:val="21"/>
        </w:rPr>
        <w:t>房地产销售代理公司、房地产顾问公司、房地产策划公司等其它同行业、同性质公司。</w:t>
      </w:r>
    </w:p>
    <w:p w14:paraId="73254795" w14:textId="77777777" w:rsidR="00FF5CFB" w:rsidRPr="00B508A7" w:rsidRDefault="00FF5CFB" w:rsidP="00FF5CFB">
      <w:pPr>
        <w:snapToGrid w:val="0"/>
        <w:spacing w:line="360" w:lineRule="auto"/>
        <w:ind w:leftChars="270" w:left="567"/>
        <w:rPr>
          <w:rFonts w:ascii="微软雅黑" w:eastAsia="微软雅黑" w:hAnsi="微软雅黑" w:cs="Arial"/>
          <w:szCs w:val="21"/>
        </w:rPr>
      </w:pPr>
      <w:r w:rsidRPr="00B508A7">
        <w:rPr>
          <w:rFonts w:ascii="微软雅黑" w:eastAsia="微软雅黑" w:hAnsi="微软雅黑" w:cs="Arial" w:hint="eastAsia"/>
          <w:szCs w:val="21"/>
        </w:rPr>
        <w:t>否则乙方可拒绝向甲方进行工作汇报并不承担违约责任。</w:t>
      </w:r>
    </w:p>
    <w:p w14:paraId="78380F71" w14:textId="77777777" w:rsidR="00FF5CFB" w:rsidRPr="00B508A7" w:rsidRDefault="00FF5CFB" w:rsidP="00FF5CFB">
      <w:pPr>
        <w:snapToGrid w:val="0"/>
        <w:spacing w:line="360" w:lineRule="auto"/>
        <w:rPr>
          <w:rFonts w:ascii="微软雅黑" w:eastAsia="微软雅黑" w:hAnsi="微软雅黑" w:cs="Arial"/>
          <w:szCs w:val="21"/>
        </w:rPr>
      </w:pPr>
    </w:p>
    <w:p w14:paraId="19B56D0C" w14:textId="77777777" w:rsidR="00FF5CFB" w:rsidRPr="00B508A7" w:rsidRDefault="00FF5CFB" w:rsidP="00FF5CFB">
      <w:pPr>
        <w:snapToGrid w:val="0"/>
        <w:spacing w:line="360" w:lineRule="auto"/>
        <w:rPr>
          <w:rFonts w:ascii="微软雅黑" w:eastAsia="微软雅黑" w:hAnsi="微软雅黑" w:cs="Arial"/>
          <w:b/>
          <w:bCs/>
          <w:szCs w:val="21"/>
        </w:rPr>
      </w:pPr>
      <w:r w:rsidRPr="00B508A7">
        <w:rPr>
          <w:rFonts w:ascii="微软雅黑" w:eastAsia="微软雅黑" w:hAnsi="微软雅黑" w:cs="Arial" w:hint="eastAsia"/>
          <w:b/>
          <w:bCs/>
          <w:szCs w:val="21"/>
        </w:rPr>
        <w:t>第八条、保密条款</w:t>
      </w:r>
    </w:p>
    <w:p w14:paraId="602516BC" w14:textId="77777777" w:rsidR="00FF5CFB" w:rsidRPr="00B508A7" w:rsidRDefault="00FF5CFB" w:rsidP="00FF5CFB">
      <w:pPr>
        <w:snapToGrid w:val="0"/>
        <w:spacing w:line="360" w:lineRule="auto"/>
        <w:ind w:left="567" w:hangingChars="270" w:hanging="567"/>
        <w:rPr>
          <w:rFonts w:ascii="微软雅黑" w:eastAsia="微软雅黑" w:hAnsi="微软雅黑" w:cs="Arial"/>
          <w:szCs w:val="21"/>
        </w:rPr>
      </w:pPr>
      <w:r w:rsidRPr="00B508A7">
        <w:rPr>
          <w:rFonts w:ascii="微软雅黑" w:eastAsia="微软雅黑" w:hAnsi="微软雅黑" w:cs="Arial" w:hint="eastAsia"/>
          <w:szCs w:val="21"/>
        </w:rPr>
        <w:t>8</w:t>
      </w:r>
      <w:r w:rsidRPr="00B508A7">
        <w:rPr>
          <w:rFonts w:ascii="微软雅黑" w:eastAsia="微软雅黑" w:hAnsi="微软雅黑" w:cs="Arial"/>
          <w:szCs w:val="21"/>
        </w:rPr>
        <w:t xml:space="preserve">.1  </w:t>
      </w:r>
      <w:r w:rsidRPr="00B508A7">
        <w:rPr>
          <w:rFonts w:ascii="微软雅黑" w:eastAsia="微软雅黑" w:hAnsi="微软雅黑" w:cs="Arial" w:hint="eastAsia"/>
          <w:szCs w:val="21"/>
        </w:rPr>
        <w:t>甲、乙双方在本合同有效期内及本合同有效期届满或终止之日起的2年内应严格保守对方商业秘密，除本合同另有约定外。未经对方书面同意不得将保密信息对外发布或披露、提供给任何第三方，否则守约方有权向违约方追究相关经济赔偿责任和相关法律责任。</w:t>
      </w:r>
    </w:p>
    <w:p w14:paraId="09E61F0A" w14:textId="77777777" w:rsidR="00FF5CFB" w:rsidRPr="00B508A7" w:rsidRDefault="00FF5CFB" w:rsidP="00FF5CFB">
      <w:pPr>
        <w:snapToGrid w:val="0"/>
        <w:spacing w:line="360" w:lineRule="auto"/>
        <w:ind w:left="567" w:hangingChars="270" w:hanging="567"/>
        <w:rPr>
          <w:rFonts w:ascii="微软雅黑" w:eastAsia="微软雅黑" w:hAnsi="微软雅黑" w:cs="Arial"/>
          <w:szCs w:val="21"/>
        </w:rPr>
      </w:pPr>
      <w:r w:rsidRPr="00B508A7">
        <w:rPr>
          <w:rFonts w:ascii="微软雅黑" w:eastAsia="微软雅黑" w:hAnsi="微软雅黑" w:cs="Arial" w:hint="eastAsia"/>
          <w:szCs w:val="21"/>
        </w:rPr>
        <w:t>8</w:t>
      </w:r>
      <w:r w:rsidRPr="00B508A7">
        <w:rPr>
          <w:rFonts w:ascii="微软雅黑" w:eastAsia="微软雅黑" w:hAnsi="微软雅黑" w:cs="Arial"/>
          <w:szCs w:val="21"/>
        </w:rPr>
        <w:t>.</w:t>
      </w:r>
      <w:r w:rsidRPr="00B508A7">
        <w:rPr>
          <w:rFonts w:ascii="微软雅黑" w:eastAsia="微软雅黑" w:hAnsi="微软雅黑" w:cs="Arial" w:hint="eastAsia"/>
          <w:szCs w:val="21"/>
        </w:rPr>
        <w:t>2</w:t>
      </w:r>
      <w:r w:rsidRPr="00B508A7">
        <w:rPr>
          <w:rFonts w:ascii="微软雅黑" w:eastAsia="微软雅黑" w:hAnsi="微软雅黑" w:cs="Arial"/>
          <w:szCs w:val="21"/>
        </w:rPr>
        <w:t xml:space="preserve">  </w:t>
      </w:r>
      <w:r w:rsidRPr="00B508A7">
        <w:rPr>
          <w:rFonts w:ascii="微软雅黑" w:eastAsia="微软雅黑" w:hAnsi="微软雅黑" w:cs="Arial" w:hint="eastAsia"/>
          <w:szCs w:val="21"/>
        </w:rPr>
        <w:t>本条在本合同终止或解除后仍继续有效。</w:t>
      </w:r>
    </w:p>
    <w:p w14:paraId="5C4175F5" w14:textId="77777777" w:rsidR="00FF5CFB" w:rsidRPr="00B508A7" w:rsidRDefault="00FF5CFB" w:rsidP="00FF5CFB">
      <w:pPr>
        <w:snapToGrid w:val="0"/>
        <w:spacing w:line="276" w:lineRule="auto"/>
        <w:rPr>
          <w:rFonts w:ascii="微软雅黑" w:eastAsia="微软雅黑" w:hAnsi="微软雅黑" w:cs="Arial"/>
          <w:b/>
          <w:bCs/>
          <w:szCs w:val="21"/>
        </w:rPr>
      </w:pPr>
    </w:p>
    <w:p w14:paraId="5657221A" w14:textId="77777777" w:rsidR="00FF5CFB" w:rsidRPr="00B508A7" w:rsidRDefault="00FF5CFB" w:rsidP="00FF5CFB">
      <w:pPr>
        <w:snapToGrid w:val="0"/>
        <w:spacing w:line="360" w:lineRule="auto"/>
        <w:rPr>
          <w:rFonts w:ascii="微软雅黑" w:eastAsia="微软雅黑" w:hAnsi="微软雅黑" w:cs="Arial"/>
          <w:b/>
          <w:bCs/>
          <w:szCs w:val="21"/>
        </w:rPr>
      </w:pPr>
      <w:r w:rsidRPr="00B508A7">
        <w:rPr>
          <w:rFonts w:ascii="微软雅黑" w:eastAsia="微软雅黑" w:hAnsi="微软雅黑" w:cs="Arial" w:hint="eastAsia"/>
          <w:b/>
          <w:bCs/>
          <w:szCs w:val="21"/>
        </w:rPr>
        <w:t>第九条 适用法律和争议解决</w:t>
      </w:r>
    </w:p>
    <w:p w14:paraId="67C42113" w14:textId="77777777" w:rsidR="00FF5CFB" w:rsidRPr="00B508A7" w:rsidRDefault="00FF5CFB" w:rsidP="00FF5CFB">
      <w:pPr>
        <w:snapToGrid w:val="0"/>
        <w:spacing w:line="360" w:lineRule="auto"/>
        <w:rPr>
          <w:rFonts w:ascii="微软雅黑" w:eastAsia="微软雅黑" w:hAnsi="微软雅黑" w:cs="Times New Roman"/>
          <w:szCs w:val="21"/>
        </w:rPr>
      </w:pPr>
      <w:r w:rsidRPr="00B508A7">
        <w:rPr>
          <w:rFonts w:ascii="微软雅黑" w:eastAsia="微软雅黑" w:hAnsi="微软雅黑" w:cs="Times New Roman" w:hint="eastAsia"/>
          <w:szCs w:val="21"/>
        </w:rPr>
        <w:t>9</w:t>
      </w:r>
      <w:r w:rsidRPr="00B508A7">
        <w:rPr>
          <w:rFonts w:ascii="微软雅黑" w:eastAsia="微软雅黑" w:hAnsi="微软雅黑" w:cs="Times New Roman"/>
          <w:szCs w:val="21"/>
        </w:rPr>
        <w:t>.</w:t>
      </w:r>
      <w:r w:rsidRPr="00B508A7">
        <w:rPr>
          <w:rFonts w:ascii="微软雅黑" w:eastAsia="微软雅黑" w:hAnsi="微软雅黑" w:cs="Times New Roman" w:hint="eastAsia"/>
          <w:szCs w:val="21"/>
        </w:rPr>
        <w:t>1</w:t>
      </w:r>
      <w:r w:rsidRPr="00B508A7">
        <w:rPr>
          <w:rFonts w:ascii="微软雅黑" w:eastAsia="微软雅黑" w:hAnsi="微软雅黑" w:cs="Times New Roman"/>
          <w:szCs w:val="21"/>
        </w:rPr>
        <w:t xml:space="preserve">  </w:t>
      </w:r>
      <w:r w:rsidRPr="00B508A7">
        <w:rPr>
          <w:rFonts w:ascii="微软雅黑" w:eastAsia="微软雅黑" w:hAnsi="微软雅黑" w:cs="Times New Roman" w:hint="eastAsia"/>
          <w:szCs w:val="21"/>
        </w:rPr>
        <w:t>本合同适用中华人民共和国法律。</w:t>
      </w:r>
    </w:p>
    <w:p w14:paraId="6A35C9BD" w14:textId="77777777" w:rsidR="00FF5CFB" w:rsidRPr="00B508A7" w:rsidRDefault="00FF5CFB" w:rsidP="00FF5CFB">
      <w:pPr>
        <w:snapToGrid w:val="0"/>
        <w:spacing w:line="360" w:lineRule="auto"/>
        <w:ind w:left="567" w:hangingChars="270" w:hanging="567"/>
        <w:rPr>
          <w:rFonts w:ascii="微软雅黑" w:eastAsia="微软雅黑" w:hAnsi="微软雅黑" w:cs="Arial"/>
          <w:bCs/>
          <w:szCs w:val="21"/>
        </w:rPr>
      </w:pPr>
      <w:r w:rsidRPr="00B508A7">
        <w:rPr>
          <w:rFonts w:ascii="微软雅黑" w:eastAsia="微软雅黑" w:hAnsi="微软雅黑" w:cs="Times New Roman"/>
          <w:szCs w:val="21"/>
        </w:rPr>
        <w:t>9.</w:t>
      </w:r>
      <w:r w:rsidRPr="00B508A7">
        <w:rPr>
          <w:rFonts w:ascii="微软雅黑" w:eastAsia="微软雅黑" w:hAnsi="微软雅黑" w:cs="Times New Roman" w:hint="eastAsia"/>
          <w:szCs w:val="21"/>
        </w:rPr>
        <w:t>2</w:t>
      </w:r>
      <w:r w:rsidRPr="00B508A7">
        <w:rPr>
          <w:rFonts w:ascii="微软雅黑" w:eastAsia="微软雅黑" w:hAnsi="微软雅黑" w:cs="Times New Roman"/>
          <w:szCs w:val="21"/>
        </w:rPr>
        <w:t xml:space="preserve">  </w:t>
      </w:r>
      <w:r w:rsidRPr="00B508A7">
        <w:rPr>
          <w:rFonts w:ascii="微软雅黑" w:eastAsia="微软雅黑" w:hAnsi="微软雅黑" w:cs="Times New Roman" w:hint="eastAsia"/>
          <w:szCs w:val="21"/>
        </w:rPr>
        <w:t>双方如对本合同内容和其履行有任何争议，则任何一方均有权向甲方所在地的人民法院提起诉讼。</w:t>
      </w:r>
    </w:p>
    <w:p w14:paraId="2C8950D2" w14:textId="77777777" w:rsidR="00FF5CFB" w:rsidRPr="00B508A7" w:rsidRDefault="00FF5CFB" w:rsidP="00FF5CFB">
      <w:pPr>
        <w:snapToGrid w:val="0"/>
        <w:spacing w:line="360" w:lineRule="auto"/>
        <w:rPr>
          <w:rFonts w:ascii="微软雅黑" w:eastAsia="微软雅黑" w:hAnsi="微软雅黑" w:cs="Arial"/>
          <w:bCs/>
          <w:szCs w:val="21"/>
        </w:rPr>
      </w:pPr>
    </w:p>
    <w:p w14:paraId="2AEE571E" w14:textId="77777777" w:rsidR="00FF5CFB" w:rsidRPr="00B508A7" w:rsidRDefault="00FF5CFB" w:rsidP="00FF5CFB">
      <w:pPr>
        <w:snapToGrid w:val="0"/>
        <w:spacing w:line="360" w:lineRule="auto"/>
        <w:rPr>
          <w:rFonts w:ascii="微软雅黑" w:eastAsia="微软雅黑" w:hAnsi="微软雅黑" w:cs="Arial"/>
          <w:b/>
          <w:bCs/>
          <w:szCs w:val="21"/>
        </w:rPr>
      </w:pPr>
      <w:r w:rsidRPr="00B508A7">
        <w:rPr>
          <w:rFonts w:ascii="微软雅黑" w:eastAsia="微软雅黑" w:hAnsi="微软雅黑" w:cs="Arial" w:hint="eastAsia"/>
          <w:b/>
          <w:bCs/>
          <w:szCs w:val="21"/>
        </w:rPr>
        <w:t>第十条、违约责任：</w:t>
      </w:r>
    </w:p>
    <w:p w14:paraId="1490D0AD" w14:textId="77777777" w:rsidR="00FF5CFB" w:rsidRPr="00B508A7" w:rsidRDefault="00FF5CFB" w:rsidP="00FF5CFB">
      <w:pPr>
        <w:snapToGrid w:val="0"/>
        <w:spacing w:line="360" w:lineRule="auto"/>
        <w:ind w:left="567" w:hangingChars="270" w:hanging="567"/>
        <w:rPr>
          <w:rFonts w:ascii="微软雅黑" w:eastAsia="微软雅黑" w:hAnsi="微软雅黑" w:cs="Arial"/>
          <w:szCs w:val="21"/>
        </w:rPr>
      </w:pPr>
      <w:r w:rsidRPr="00B508A7">
        <w:rPr>
          <w:rFonts w:ascii="微软雅黑" w:eastAsia="微软雅黑" w:hAnsi="微软雅黑" w:cs="Arial" w:hint="eastAsia"/>
          <w:szCs w:val="21"/>
        </w:rPr>
        <w:t>10</w:t>
      </w:r>
      <w:r w:rsidRPr="00B508A7">
        <w:rPr>
          <w:rFonts w:ascii="微软雅黑" w:eastAsia="微软雅黑" w:hAnsi="微软雅黑" w:cs="Arial"/>
          <w:szCs w:val="21"/>
        </w:rPr>
        <w:t>.</w:t>
      </w:r>
      <w:r w:rsidRPr="00B508A7">
        <w:rPr>
          <w:rFonts w:ascii="微软雅黑" w:eastAsia="微软雅黑" w:hAnsi="微软雅黑" w:cs="Arial" w:hint="eastAsia"/>
          <w:szCs w:val="21"/>
        </w:rPr>
        <w:t>1</w:t>
      </w:r>
      <w:r w:rsidRPr="00B508A7">
        <w:rPr>
          <w:rFonts w:ascii="微软雅黑" w:eastAsia="微软雅黑" w:hAnsi="微软雅黑" w:cs="Arial"/>
          <w:szCs w:val="21"/>
        </w:rPr>
        <w:t xml:space="preserve"> </w:t>
      </w:r>
      <w:r w:rsidRPr="00B508A7">
        <w:rPr>
          <w:rFonts w:ascii="微软雅黑" w:eastAsia="微软雅黑" w:hAnsi="微软雅黑" w:cs="Arial" w:hint="eastAsia"/>
          <w:szCs w:val="21"/>
        </w:rPr>
        <w:t>乙方必须按双方约定的时间、内容、方式完成合同规定的工作。任何一方如需变更服务内容，必须经过对方的书面同意。但经过甲方认可或推定认可的报告内容，甲方不应再以报告内容不符合合同约定为由抗辩。</w:t>
      </w:r>
    </w:p>
    <w:p w14:paraId="12A227DC" w14:textId="77777777" w:rsidR="00FF5CFB" w:rsidRPr="00B508A7" w:rsidRDefault="00FF5CFB" w:rsidP="00FF5CFB">
      <w:pPr>
        <w:snapToGrid w:val="0"/>
        <w:spacing w:line="360" w:lineRule="auto"/>
        <w:ind w:left="567" w:hangingChars="270" w:hanging="567"/>
        <w:rPr>
          <w:rFonts w:ascii="微软雅黑" w:eastAsia="微软雅黑" w:hAnsi="微软雅黑" w:cs="Arial"/>
          <w:szCs w:val="21"/>
        </w:rPr>
      </w:pPr>
      <w:r w:rsidRPr="00B508A7">
        <w:rPr>
          <w:rFonts w:ascii="微软雅黑" w:eastAsia="微软雅黑" w:hAnsi="微软雅黑" w:cs="Arial"/>
          <w:szCs w:val="21"/>
        </w:rPr>
        <w:t>10.</w:t>
      </w:r>
      <w:r w:rsidRPr="00B508A7">
        <w:rPr>
          <w:rFonts w:ascii="微软雅黑" w:eastAsia="微软雅黑" w:hAnsi="微软雅黑" w:cs="Arial" w:hint="eastAsia"/>
          <w:szCs w:val="21"/>
        </w:rPr>
        <w:t>2</w:t>
      </w:r>
      <w:r w:rsidRPr="00B508A7">
        <w:rPr>
          <w:rFonts w:ascii="微软雅黑" w:eastAsia="微软雅黑" w:hAnsi="微软雅黑" w:cs="Arial"/>
          <w:szCs w:val="21"/>
        </w:rPr>
        <w:t xml:space="preserve"> </w:t>
      </w:r>
      <w:r w:rsidRPr="00B508A7">
        <w:rPr>
          <w:rFonts w:ascii="微软雅黑" w:eastAsia="微软雅黑" w:hAnsi="微软雅黑" w:cs="Arial" w:hint="eastAsia"/>
          <w:szCs w:val="21"/>
        </w:rPr>
        <w:t>乙方必须按照合同约定的时限按时完成服务，否则，每推迟一天，乙方应当按照相应阶段服务费用的千分之三向甲方支付违约金，逾期超过10天的，甲方有权解除合同，乙方应退回甲方已支付的服务费，并应按服务费用的10%向甲方支付违约金。</w:t>
      </w:r>
    </w:p>
    <w:p w14:paraId="71DFE06F" w14:textId="77777777" w:rsidR="00FF5CFB" w:rsidRPr="00B508A7" w:rsidRDefault="00FF5CFB" w:rsidP="00FF5CFB">
      <w:pPr>
        <w:snapToGrid w:val="0"/>
        <w:spacing w:line="360" w:lineRule="auto"/>
        <w:ind w:left="567" w:hangingChars="270" w:hanging="567"/>
        <w:rPr>
          <w:rFonts w:ascii="微软雅黑" w:eastAsia="微软雅黑" w:hAnsi="微软雅黑" w:cs="Arial"/>
          <w:szCs w:val="21"/>
        </w:rPr>
      </w:pPr>
      <w:r w:rsidRPr="00B508A7">
        <w:rPr>
          <w:rFonts w:ascii="微软雅黑" w:eastAsia="微软雅黑" w:hAnsi="微软雅黑" w:cs="Times New Roman"/>
          <w:szCs w:val="21"/>
        </w:rPr>
        <w:t>10.</w:t>
      </w:r>
      <w:r w:rsidRPr="00B508A7">
        <w:rPr>
          <w:rFonts w:ascii="微软雅黑" w:eastAsia="微软雅黑" w:hAnsi="微软雅黑" w:cs="Times New Roman" w:hint="eastAsia"/>
          <w:szCs w:val="21"/>
        </w:rPr>
        <w:t>3</w:t>
      </w:r>
      <w:r w:rsidRPr="00B508A7">
        <w:rPr>
          <w:rFonts w:ascii="微软雅黑" w:eastAsia="微软雅黑" w:hAnsi="微软雅黑" w:cs="Times New Roman"/>
          <w:szCs w:val="21"/>
        </w:rPr>
        <w:t xml:space="preserve"> </w:t>
      </w:r>
      <w:r w:rsidRPr="00B508A7">
        <w:rPr>
          <w:rFonts w:ascii="微软雅黑" w:eastAsia="微软雅黑" w:hAnsi="微软雅黑" w:cs="Times New Roman" w:hint="eastAsia"/>
          <w:szCs w:val="21"/>
        </w:rPr>
        <w:t>甲方必须按照合同约定的时限向乙方付款，否则</w:t>
      </w:r>
      <w:r w:rsidRPr="00B508A7">
        <w:rPr>
          <w:rFonts w:ascii="微软雅黑" w:eastAsia="微软雅黑" w:hAnsi="微软雅黑" w:cs="Arial" w:hint="eastAsia"/>
          <w:szCs w:val="21"/>
        </w:rPr>
        <w:t>每推迟一天，甲方应当按照相应阶段服务费用的千分之三向乙方支付逾期利息，逾期利息视为服务费的一部分；逾期超过10天的，乙方有权解除合同，甲方应按照乙方已完成的相应阶段的服务，按合理比例向乙方支付服务费，并应按相应阶段服务费用的10%向乙方支付违约金。</w:t>
      </w:r>
    </w:p>
    <w:p w14:paraId="34B20766" w14:textId="77777777" w:rsidR="00FF5CFB" w:rsidRPr="00B508A7" w:rsidRDefault="00FF5CFB" w:rsidP="00FF5CFB">
      <w:pPr>
        <w:snapToGrid w:val="0"/>
        <w:spacing w:line="360" w:lineRule="auto"/>
        <w:ind w:left="567" w:hangingChars="270" w:hanging="567"/>
        <w:rPr>
          <w:rFonts w:ascii="微软雅黑" w:eastAsia="微软雅黑" w:hAnsi="微软雅黑" w:cs="Arial"/>
          <w:szCs w:val="21"/>
        </w:rPr>
      </w:pPr>
      <w:r w:rsidRPr="00B508A7">
        <w:rPr>
          <w:rFonts w:ascii="微软雅黑" w:eastAsia="微软雅黑" w:hAnsi="微软雅黑" w:cs="Arial"/>
          <w:szCs w:val="21"/>
        </w:rPr>
        <w:t>10.</w:t>
      </w:r>
      <w:r w:rsidRPr="00B508A7">
        <w:rPr>
          <w:rFonts w:ascii="微软雅黑" w:eastAsia="微软雅黑" w:hAnsi="微软雅黑" w:cs="Arial" w:hint="eastAsia"/>
          <w:szCs w:val="21"/>
        </w:rPr>
        <w:t>4</w:t>
      </w:r>
      <w:r w:rsidRPr="00B508A7">
        <w:rPr>
          <w:rFonts w:ascii="微软雅黑" w:eastAsia="微软雅黑" w:hAnsi="微软雅黑" w:cs="Arial"/>
          <w:szCs w:val="21"/>
        </w:rPr>
        <w:t xml:space="preserve"> </w:t>
      </w:r>
      <w:r w:rsidRPr="00B508A7">
        <w:rPr>
          <w:rFonts w:ascii="微软雅黑" w:eastAsia="微软雅黑" w:hAnsi="微软雅黑" w:cs="Arial" w:hint="eastAsia"/>
          <w:szCs w:val="21"/>
        </w:rPr>
        <w:t>除本协议另有约定外，本协议项下违约金一经支付，即构成对违约金收取一方的完整补偿，收取违约金的一方不得再向对方提出任何进一步金额的主张。</w:t>
      </w:r>
    </w:p>
    <w:p w14:paraId="2CD29E4F" w14:textId="77777777" w:rsidR="00FF5CFB" w:rsidRPr="00B508A7" w:rsidRDefault="00FF5CFB" w:rsidP="00FF5CFB">
      <w:pPr>
        <w:snapToGrid w:val="0"/>
        <w:spacing w:line="360" w:lineRule="auto"/>
        <w:ind w:left="567" w:hangingChars="270" w:hanging="567"/>
        <w:rPr>
          <w:rFonts w:ascii="微软雅黑" w:eastAsia="微软雅黑" w:hAnsi="微软雅黑" w:cs="Arial"/>
          <w:szCs w:val="21"/>
        </w:rPr>
      </w:pPr>
      <w:r w:rsidRPr="00B508A7">
        <w:rPr>
          <w:rFonts w:ascii="微软雅黑" w:eastAsia="微软雅黑" w:hAnsi="微软雅黑" w:cs="Arial"/>
          <w:szCs w:val="21"/>
        </w:rPr>
        <w:t>10.</w:t>
      </w:r>
      <w:r w:rsidRPr="00B508A7">
        <w:rPr>
          <w:rFonts w:ascii="微软雅黑" w:eastAsia="微软雅黑" w:hAnsi="微软雅黑" w:cs="Arial" w:hint="eastAsia"/>
          <w:szCs w:val="21"/>
        </w:rPr>
        <w:t>5</w:t>
      </w:r>
      <w:r w:rsidRPr="00B508A7">
        <w:rPr>
          <w:rFonts w:ascii="微软雅黑" w:eastAsia="微软雅黑" w:hAnsi="微软雅黑" w:cs="Arial"/>
          <w:szCs w:val="21"/>
        </w:rPr>
        <w:t xml:space="preserve"> </w:t>
      </w:r>
      <w:r w:rsidRPr="00B508A7">
        <w:rPr>
          <w:rFonts w:ascii="微软雅黑" w:eastAsia="微软雅黑" w:hAnsi="微软雅黑" w:cs="Arial" w:hint="eastAsia"/>
          <w:szCs w:val="21"/>
        </w:rPr>
        <w:t>乙方在本协议下承担的责任总和，不应超过乙方在本协议下收取的服务费。</w:t>
      </w:r>
    </w:p>
    <w:p w14:paraId="271016C4" w14:textId="77777777" w:rsidR="00FF5CFB" w:rsidRPr="00B508A7" w:rsidRDefault="00FF5CFB" w:rsidP="00FF5CFB">
      <w:pPr>
        <w:snapToGrid w:val="0"/>
        <w:spacing w:line="360" w:lineRule="auto"/>
        <w:ind w:left="567"/>
        <w:rPr>
          <w:rFonts w:ascii="微软雅黑" w:eastAsia="微软雅黑" w:hAnsi="微软雅黑" w:cs="Arial"/>
          <w:szCs w:val="21"/>
        </w:rPr>
      </w:pPr>
    </w:p>
    <w:p w14:paraId="2F461D6B" w14:textId="77777777" w:rsidR="00FF5CFB" w:rsidRPr="00B508A7" w:rsidRDefault="00FF5CFB" w:rsidP="00FF5CFB">
      <w:pPr>
        <w:snapToGrid w:val="0"/>
        <w:spacing w:line="360" w:lineRule="auto"/>
        <w:rPr>
          <w:rFonts w:ascii="微软雅黑" w:eastAsia="微软雅黑" w:hAnsi="微软雅黑" w:cs="Arial"/>
          <w:b/>
          <w:bCs/>
          <w:szCs w:val="21"/>
        </w:rPr>
      </w:pPr>
      <w:r w:rsidRPr="00B508A7">
        <w:rPr>
          <w:rFonts w:ascii="微软雅黑" w:eastAsia="微软雅黑" w:hAnsi="微软雅黑" w:cs="Arial" w:hint="eastAsia"/>
          <w:b/>
          <w:bCs/>
          <w:szCs w:val="21"/>
        </w:rPr>
        <w:t>第十一条、如发生下列情况之一，本合同可以变更或终止：</w:t>
      </w:r>
    </w:p>
    <w:p w14:paraId="2FE35EE6" w14:textId="77777777" w:rsidR="00FF5CFB" w:rsidRPr="00B508A7" w:rsidRDefault="00FF5CFB" w:rsidP="00FF5CFB">
      <w:pPr>
        <w:snapToGrid w:val="0"/>
        <w:spacing w:line="360" w:lineRule="auto"/>
        <w:rPr>
          <w:rFonts w:ascii="微软雅黑" w:eastAsia="微软雅黑" w:hAnsi="微软雅黑" w:cs="Arial"/>
          <w:szCs w:val="21"/>
        </w:rPr>
      </w:pPr>
      <w:r w:rsidRPr="00B508A7">
        <w:rPr>
          <w:rFonts w:ascii="微软雅黑" w:eastAsia="微软雅黑" w:hAnsi="微软雅黑" w:cs="Arial" w:hint="eastAsia"/>
          <w:szCs w:val="21"/>
        </w:rPr>
        <w:t>（一）双方协商一致，同意变更或终止合同；</w:t>
      </w:r>
    </w:p>
    <w:p w14:paraId="40BC6CE7" w14:textId="77777777" w:rsidR="00FF5CFB" w:rsidRPr="00B508A7" w:rsidRDefault="00FF5CFB" w:rsidP="00FF5CFB">
      <w:pPr>
        <w:snapToGrid w:val="0"/>
        <w:spacing w:line="360" w:lineRule="auto"/>
        <w:rPr>
          <w:rFonts w:ascii="微软雅黑" w:eastAsia="微软雅黑" w:hAnsi="微软雅黑" w:cs="Arial"/>
          <w:szCs w:val="21"/>
        </w:rPr>
      </w:pPr>
      <w:r w:rsidRPr="00B508A7">
        <w:rPr>
          <w:rFonts w:ascii="微软雅黑" w:eastAsia="微软雅黑" w:hAnsi="微软雅黑" w:cs="Arial" w:hint="eastAsia"/>
          <w:szCs w:val="21"/>
        </w:rPr>
        <w:t>（二）一方在约定期限内没有履行合同，在被允许延迟履行的合理期限内仍未履行合同，则另一方有权以书面通知的方式单方解除合同；</w:t>
      </w:r>
    </w:p>
    <w:p w14:paraId="17AAC179" w14:textId="77777777" w:rsidR="00FF5CFB" w:rsidRPr="00B508A7" w:rsidRDefault="00FF5CFB" w:rsidP="00FF5CFB">
      <w:pPr>
        <w:snapToGrid w:val="0"/>
        <w:spacing w:line="360" w:lineRule="auto"/>
        <w:rPr>
          <w:rFonts w:ascii="微软雅黑" w:eastAsia="微软雅黑" w:hAnsi="微软雅黑" w:cs="Arial"/>
          <w:szCs w:val="21"/>
        </w:rPr>
      </w:pPr>
      <w:r w:rsidRPr="00B508A7">
        <w:rPr>
          <w:rFonts w:ascii="微软雅黑" w:eastAsia="微软雅黑" w:hAnsi="微软雅黑" w:cs="Arial" w:hint="eastAsia"/>
          <w:szCs w:val="21"/>
        </w:rPr>
        <w:t>（三）一方违反合同的约定，在被书面通知更正其违约行为的期限内仍未更正，则另一方有</w:t>
      </w:r>
      <w:r w:rsidRPr="00B508A7">
        <w:rPr>
          <w:rFonts w:ascii="微软雅黑" w:eastAsia="微软雅黑" w:hAnsi="微软雅黑" w:cs="Arial" w:hint="eastAsia"/>
          <w:szCs w:val="21"/>
        </w:rPr>
        <w:lastRenderedPageBreak/>
        <w:t>权以书面通知的方式单方解除合同；</w:t>
      </w:r>
    </w:p>
    <w:p w14:paraId="0CCCF37C" w14:textId="77777777" w:rsidR="00FF5CFB" w:rsidRPr="00B508A7" w:rsidRDefault="00FF5CFB" w:rsidP="00FF5CFB">
      <w:pPr>
        <w:snapToGrid w:val="0"/>
        <w:spacing w:line="360" w:lineRule="auto"/>
        <w:rPr>
          <w:rFonts w:ascii="微软雅黑" w:eastAsia="微软雅黑" w:hAnsi="微软雅黑" w:cs="Arial"/>
          <w:szCs w:val="21"/>
        </w:rPr>
      </w:pPr>
      <w:r w:rsidRPr="00B508A7">
        <w:rPr>
          <w:rFonts w:ascii="微软雅黑" w:eastAsia="微软雅黑" w:hAnsi="微软雅黑" w:cs="Arial" w:hint="eastAsia"/>
          <w:szCs w:val="21"/>
        </w:rPr>
        <w:t>（四）如遇不可抗力事件，且不可抗力持续超过60日的，则任何一方可书面通知对方解除合同；</w:t>
      </w:r>
    </w:p>
    <w:p w14:paraId="2DA59C30" w14:textId="77777777" w:rsidR="00FF5CFB" w:rsidRPr="00B508A7" w:rsidRDefault="00FF5CFB" w:rsidP="00FF5CFB">
      <w:pPr>
        <w:snapToGrid w:val="0"/>
        <w:spacing w:line="360" w:lineRule="auto"/>
        <w:rPr>
          <w:rFonts w:ascii="微软雅黑" w:eastAsia="微软雅黑" w:hAnsi="微软雅黑" w:cs="Arial"/>
          <w:szCs w:val="21"/>
        </w:rPr>
      </w:pPr>
      <w:r w:rsidRPr="00B508A7">
        <w:rPr>
          <w:rFonts w:ascii="微软雅黑" w:eastAsia="微软雅黑" w:hAnsi="微软雅黑" w:cs="Arial" w:hint="eastAsia"/>
          <w:szCs w:val="21"/>
        </w:rPr>
        <w:t>（五）一方遭遇破产、被兼并、被清算或其它资信严重受损的情形，则另一方有权提前7日书面通知解除本合同；</w:t>
      </w:r>
    </w:p>
    <w:p w14:paraId="4565A37F" w14:textId="77777777" w:rsidR="00FF5CFB" w:rsidRPr="00B508A7" w:rsidRDefault="00FF5CFB" w:rsidP="00FF5CFB">
      <w:pPr>
        <w:snapToGrid w:val="0"/>
        <w:spacing w:line="360" w:lineRule="auto"/>
        <w:rPr>
          <w:rFonts w:ascii="微软雅黑" w:eastAsia="微软雅黑" w:hAnsi="微软雅黑" w:cs="Arial"/>
          <w:szCs w:val="21"/>
        </w:rPr>
      </w:pPr>
      <w:r w:rsidRPr="00B508A7">
        <w:rPr>
          <w:rFonts w:ascii="微软雅黑" w:eastAsia="微软雅黑" w:hAnsi="微软雅黑" w:cs="Arial" w:hint="eastAsia"/>
          <w:szCs w:val="21"/>
        </w:rPr>
        <w:t>（六）法律规定的其它情形。</w:t>
      </w:r>
    </w:p>
    <w:p w14:paraId="673E129B" w14:textId="77777777" w:rsidR="00FF5CFB" w:rsidRPr="00B508A7" w:rsidRDefault="00FF5CFB" w:rsidP="00FF5CFB">
      <w:pPr>
        <w:rPr>
          <w:rFonts w:ascii="微软雅黑" w:eastAsia="微软雅黑" w:hAnsi="微软雅黑" w:cs="Times New Roman"/>
          <w:szCs w:val="20"/>
        </w:rPr>
      </w:pPr>
    </w:p>
    <w:p w14:paraId="535CAB7C" w14:textId="77777777" w:rsidR="00FF5CFB" w:rsidRPr="00B508A7" w:rsidRDefault="00FF5CFB" w:rsidP="00FF5CFB">
      <w:pPr>
        <w:snapToGrid w:val="0"/>
        <w:spacing w:line="360" w:lineRule="auto"/>
        <w:rPr>
          <w:rFonts w:ascii="微软雅黑" w:eastAsia="微软雅黑" w:hAnsi="微软雅黑" w:cs="Arial"/>
          <w:b/>
          <w:bCs/>
          <w:szCs w:val="21"/>
        </w:rPr>
      </w:pPr>
      <w:r w:rsidRPr="00B508A7">
        <w:rPr>
          <w:rFonts w:ascii="微软雅黑" w:eastAsia="微软雅黑" w:hAnsi="微软雅黑" w:cs="Arial" w:hint="eastAsia"/>
          <w:b/>
          <w:bCs/>
          <w:szCs w:val="21"/>
        </w:rPr>
        <w:t>第十二条、不可抗力：</w:t>
      </w:r>
    </w:p>
    <w:p w14:paraId="252B9275" w14:textId="77777777" w:rsidR="00FF5CFB" w:rsidRPr="00B508A7" w:rsidRDefault="00FF5CFB" w:rsidP="00FF5CFB">
      <w:pPr>
        <w:snapToGrid w:val="0"/>
        <w:spacing w:line="360" w:lineRule="auto"/>
        <w:ind w:left="708" w:hangingChars="337" w:hanging="708"/>
        <w:rPr>
          <w:rFonts w:ascii="微软雅黑" w:eastAsia="微软雅黑" w:hAnsi="微软雅黑" w:cs="Arial"/>
          <w:szCs w:val="21"/>
        </w:rPr>
      </w:pPr>
      <w:r w:rsidRPr="00B508A7">
        <w:rPr>
          <w:rFonts w:ascii="微软雅黑" w:eastAsia="微软雅黑" w:hAnsi="微软雅黑" w:cs="Arial" w:hint="eastAsia"/>
          <w:szCs w:val="21"/>
        </w:rPr>
        <w:t>12.1  本合同有效期内，因水灾、地震、海啸等自然灾害、火灾、战争、罢工或国家法律政策变更等人力不可抗拒的因素，造成本合同及其补充协议内容部分或全部不能履行，双方应协商延期履行或解除合同。</w:t>
      </w:r>
    </w:p>
    <w:p w14:paraId="139E6740" w14:textId="77777777" w:rsidR="00FF5CFB" w:rsidRPr="00B508A7" w:rsidRDefault="00FF5CFB" w:rsidP="00FF5CFB">
      <w:pPr>
        <w:widowControl/>
        <w:jc w:val="left"/>
        <w:rPr>
          <w:rFonts w:ascii="微软雅黑" w:eastAsia="微软雅黑" w:hAnsi="微软雅黑" w:cs="Arial"/>
          <w:b/>
          <w:bCs/>
          <w:szCs w:val="21"/>
        </w:rPr>
      </w:pPr>
    </w:p>
    <w:p w14:paraId="3EEBC66F" w14:textId="77777777" w:rsidR="00FF5CFB" w:rsidRPr="00B508A7" w:rsidRDefault="00FF5CFB" w:rsidP="00FF5CFB">
      <w:pPr>
        <w:snapToGrid w:val="0"/>
        <w:spacing w:line="360" w:lineRule="auto"/>
        <w:rPr>
          <w:rFonts w:ascii="微软雅黑" w:eastAsia="微软雅黑" w:hAnsi="微软雅黑" w:cs="Arial"/>
          <w:b/>
          <w:bCs/>
          <w:szCs w:val="21"/>
        </w:rPr>
      </w:pPr>
      <w:r w:rsidRPr="00B508A7">
        <w:rPr>
          <w:rFonts w:ascii="微软雅黑" w:eastAsia="微软雅黑" w:hAnsi="微软雅黑" w:cs="Arial" w:hint="eastAsia"/>
          <w:b/>
          <w:bCs/>
          <w:szCs w:val="21"/>
        </w:rPr>
        <w:t>第十三条、通知和联系人</w:t>
      </w:r>
    </w:p>
    <w:p w14:paraId="76287566" w14:textId="77777777" w:rsidR="00FF5CFB" w:rsidRPr="00B508A7" w:rsidRDefault="00FF5CFB" w:rsidP="00FF5CFB">
      <w:pPr>
        <w:spacing w:line="360" w:lineRule="auto"/>
        <w:ind w:left="567" w:hangingChars="270" w:hanging="567"/>
        <w:rPr>
          <w:rFonts w:ascii="微软雅黑" w:eastAsia="微软雅黑" w:hAnsi="微软雅黑" w:cs="Arial"/>
          <w:szCs w:val="21"/>
        </w:rPr>
      </w:pPr>
      <w:r w:rsidRPr="00B508A7">
        <w:rPr>
          <w:rFonts w:ascii="微软雅黑" w:eastAsia="微软雅黑" w:hAnsi="微软雅黑" w:cs="Arial" w:hint="eastAsia"/>
          <w:szCs w:val="21"/>
        </w:rPr>
        <w:t>13.1 甲、乙方发送通知的方法，如用传真、电子邮件通知时，凡涉及双方权利、义务的，应随之以书面形式通知</w:t>
      </w:r>
      <w:r w:rsidRPr="00B508A7">
        <w:rPr>
          <w:rFonts w:ascii="微软雅黑" w:eastAsia="微软雅黑" w:hAnsi="微软雅黑" w:cs="Times New Roman" w:hint="eastAsia"/>
          <w:szCs w:val="21"/>
        </w:rPr>
        <w:t>，</w:t>
      </w:r>
      <w:r w:rsidRPr="00B508A7">
        <w:rPr>
          <w:rFonts w:ascii="微软雅黑" w:eastAsia="微软雅黑" w:hAnsi="微软雅黑" w:cs="Arial" w:hint="eastAsia"/>
          <w:szCs w:val="21"/>
        </w:rPr>
        <w:t>并以双方盖章或指定的授权委托人签字确认为准。合同中所列的联系方式即为双方有效的联系方式，如若更改，须及时用书面通知对方。凡</w:t>
      </w:r>
      <w:proofErr w:type="gramStart"/>
      <w:r w:rsidRPr="00B508A7">
        <w:rPr>
          <w:rFonts w:ascii="微软雅黑" w:eastAsia="微软雅黑" w:hAnsi="微软雅黑" w:cs="Arial" w:hint="eastAsia"/>
          <w:szCs w:val="21"/>
        </w:rPr>
        <w:t>按各方</w:t>
      </w:r>
      <w:proofErr w:type="gramEnd"/>
      <w:r w:rsidRPr="00B508A7">
        <w:rPr>
          <w:rFonts w:ascii="微软雅黑" w:eastAsia="微软雅黑" w:hAnsi="微软雅黑" w:cs="Arial" w:hint="eastAsia"/>
          <w:szCs w:val="21"/>
        </w:rPr>
        <w:t>最后地址等联系方式送达的通知或其他有关文件均视为有效送达。</w:t>
      </w:r>
    </w:p>
    <w:p w14:paraId="092CCB89" w14:textId="77777777" w:rsidR="00FF5CFB" w:rsidRPr="00B508A7" w:rsidRDefault="00FF5CFB" w:rsidP="00FF5CFB">
      <w:pPr>
        <w:snapToGrid w:val="0"/>
        <w:spacing w:line="360" w:lineRule="auto"/>
        <w:ind w:left="567" w:hangingChars="270" w:hanging="567"/>
        <w:rPr>
          <w:rFonts w:ascii="微软雅黑" w:eastAsia="微软雅黑" w:hAnsi="微软雅黑" w:cs="Arial"/>
          <w:szCs w:val="21"/>
        </w:rPr>
      </w:pPr>
      <w:r w:rsidRPr="00B508A7">
        <w:rPr>
          <w:rFonts w:ascii="微软雅黑" w:eastAsia="微软雅黑" w:hAnsi="微软雅黑" w:cs="Arial" w:hint="eastAsia"/>
          <w:szCs w:val="21"/>
        </w:rPr>
        <w:t>13.2 以专人递送时，签收日即为有效送达日，以邮寄方式递送时，以投递之日起第三日视为已送达。</w:t>
      </w:r>
    </w:p>
    <w:p w14:paraId="1688F574" w14:textId="77777777" w:rsidR="00FF5CFB" w:rsidRPr="00B508A7" w:rsidRDefault="00FF5CFB" w:rsidP="00FF5CFB">
      <w:pPr>
        <w:snapToGrid w:val="0"/>
        <w:spacing w:line="360" w:lineRule="auto"/>
        <w:rPr>
          <w:rFonts w:ascii="微软雅黑" w:eastAsia="微软雅黑" w:hAnsi="微软雅黑" w:cs="Arial"/>
          <w:szCs w:val="21"/>
        </w:rPr>
      </w:pPr>
    </w:p>
    <w:p w14:paraId="1F3D1CD6" w14:textId="77777777" w:rsidR="00FF5CFB" w:rsidRPr="00B508A7" w:rsidRDefault="00FF5CFB" w:rsidP="00FF5CFB">
      <w:pPr>
        <w:snapToGrid w:val="0"/>
        <w:spacing w:line="360" w:lineRule="auto"/>
        <w:rPr>
          <w:rFonts w:ascii="微软雅黑" w:eastAsia="微软雅黑" w:hAnsi="微软雅黑" w:cs="Arial"/>
          <w:bCs/>
          <w:szCs w:val="21"/>
        </w:rPr>
      </w:pPr>
      <w:r w:rsidRPr="00B508A7">
        <w:rPr>
          <w:rFonts w:ascii="微软雅黑" w:eastAsia="微软雅黑" w:hAnsi="微软雅黑" w:cs="Arial" w:hint="eastAsia"/>
          <w:b/>
          <w:bCs/>
          <w:szCs w:val="21"/>
        </w:rPr>
        <w:t>第十四条、</w:t>
      </w:r>
      <w:r w:rsidRPr="00B508A7">
        <w:rPr>
          <w:rFonts w:ascii="微软雅黑" w:eastAsia="微软雅黑" w:hAnsi="微软雅黑" w:cs="Arial" w:hint="eastAsia"/>
          <w:bCs/>
          <w:szCs w:val="21"/>
        </w:rPr>
        <w:t>本合同自甲乙双方盖章后生效。本合同一式六份，双方各执三份，具有同等法律效力。</w:t>
      </w:r>
    </w:p>
    <w:p w14:paraId="06881257" w14:textId="77777777" w:rsidR="00FF5CFB" w:rsidRPr="00B508A7" w:rsidRDefault="00FF5CFB" w:rsidP="00FF5CFB">
      <w:pPr>
        <w:snapToGrid w:val="0"/>
        <w:spacing w:line="360" w:lineRule="auto"/>
        <w:rPr>
          <w:rFonts w:ascii="微软雅黑" w:eastAsia="微软雅黑" w:hAnsi="微软雅黑" w:cs="Arial"/>
          <w:b/>
          <w:bCs/>
          <w:szCs w:val="21"/>
        </w:rPr>
      </w:pPr>
      <w:r w:rsidRPr="00B508A7">
        <w:rPr>
          <w:rFonts w:ascii="微软雅黑" w:eastAsia="微软雅黑" w:hAnsi="微软雅黑" w:cs="Arial" w:hint="eastAsia"/>
          <w:b/>
          <w:bCs/>
          <w:szCs w:val="21"/>
        </w:rPr>
        <w:t>（以下无正文）</w:t>
      </w:r>
    </w:p>
    <w:p w14:paraId="2D3449DB" w14:textId="77777777" w:rsidR="00FF5CFB" w:rsidRPr="00B508A7" w:rsidRDefault="00FF5CFB" w:rsidP="00FF5CFB">
      <w:pPr>
        <w:snapToGrid w:val="0"/>
        <w:spacing w:line="360" w:lineRule="auto"/>
        <w:rPr>
          <w:rFonts w:ascii="微软雅黑" w:eastAsia="微软雅黑" w:hAnsi="微软雅黑" w:cs="Arial"/>
          <w:bCs/>
          <w:szCs w:val="21"/>
        </w:rPr>
      </w:pPr>
    </w:p>
    <w:p w14:paraId="4A021D84" w14:textId="77777777" w:rsidR="00FF5CFB" w:rsidRPr="00B508A7" w:rsidRDefault="00FF5CFB" w:rsidP="00FF5CFB">
      <w:pPr>
        <w:widowControl/>
        <w:jc w:val="left"/>
        <w:rPr>
          <w:rFonts w:ascii="微软雅黑" w:eastAsia="微软雅黑" w:hAnsi="微软雅黑" w:cs="Arial"/>
          <w:bCs/>
          <w:szCs w:val="21"/>
        </w:rPr>
      </w:pPr>
    </w:p>
    <w:p w14:paraId="4E332B51" w14:textId="77777777" w:rsidR="00FF5CFB" w:rsidRPr="00B508A7" w:rsidRDefault="00FF5CFB" w:rsidP="00FF5CFB">
      <w:pPr>
        <w:snapToGrid w:val="0"/>
        <w:spacing w:line="360" w:lineRule="auto"/>
        <w:rPr>
          <w:rFonts w:ascii="微软雅黑" w:eastAsia="微软雅黑" w:hAnsi="微软雅黑" w:cs="Arial"/>
          <w:bCs/>
          <w:szCs w:val="21"/>
        </w:rPr>
      </w:pPr>
    </w:p>
    <w:p w14:paraId="1C119E84" w14:textId="77777777" w:rsidR="00FF5CFB" w:rsidRPr="00B508A7" w:rsidRDefault="00FF5CFB" w:rsidP="00FF5CFB">
      <w:pPr>
        <w:snapToGrid w:val="0"/>
        <w:spacing w:line="360" w:lineRule="auto"/>
        <w:rPr>
          <w:rFonts w:ascii="微软雅黑" w:eastAsia="微软雅黑" w:hAnsi="微软雅黑" w:cs="Arial"/>
          <w:bCs/>
          <w:szCs w:val="21"/>
        </w:rPr>
      </w:pPr>
    </w:p>
    <w:p w14:paraId="6AFAEA7E" w14:textId="77777777" w:rsidR="00FF5CFB" w:rsidRPr="00B508A7" w:rsidRDefault="00FF5CFB" w:rsidP="00FF5CFB">
      <w:pPr>
        <w:spacing w:line="360" w:lineRule="auto"/>
        <w:textAlignment w:val="top"/>
        <w:rPr>
          <w:rFonts w:ascii="微软雅黑" w:eastAsia="微软雅黑" w:hAnsi="微软雅黑" w:cs="Arial"/>
          <w:b/>
          <w:bCs/>
          <w:szCs w:val="21"/>
        </w:rPr>
      </w:pPr>
      <w:r w:rsidRPr="00B508A7">
        <w:rPr>
          <w:rFonts w:ascii="微软雅黑" w:eastAsia="微软雅黑" w:hAnsi="微软雅黑" w:cs="Arial" w:hint="eastAsia"/>
          <w:b/>
          <w:bCs/>
          <w:szCs w:val="21"/>
        </w:rPr>
        <w:t>甲方（盖章）：广州市城壹房地产代理有限公司</w:t>
      </w:r>
    </w:p>
    <w:p w14:paraId="3702DAFC" w14:textId="77777777" w:rsidR="00FF5CFB" w:rsidRPr="00B508A7" w:rsidRDefault="00FF5CFB" w:rsidP="00FF5CFB">
      <w:pPr>
        <w:spacing w:line="360" w:lineRule="auto"/>
        <w:textAlignment w:val="top"/>
        <w:rPr>
          <w:rFonts w:ascii="微软雅黑" w:eastAsia="微软雅黑" w:hAnsi="微软雅黑" w:cs="Arial"/>
          <w:b/>
          <w:bCs/>
          <w:szCs w:val="21"/>
        </w:rPr>
      </w:pPr>
      <w:r w:rsidRPr="00B508A7">
        <w:rPr>
          <w:rFonts w:ascii="微软雅黑" w:eastAsia="微软雅黑" w:hAnsi="微软雅黑" w:cs="Arial" w:hint="eastAsia"/>
          <w:b/>
          <w:bCs/>
          <w:szCs w:val="21"/>
        </w:rPr>
        <w:t>授权代表（签字）：</w:t>
      </w:r>
    </w:p>
    <w:p w14:paraId="0397CF17" w14:textId="77777777" w:rsidR="00FF5CFB" w:rsidRPr="00B508A7" w:rsidRDefault="00FF5CFB" w:rsidP="00FF5CFB">
      <w:pPr>
        <w:tabs>
          <w:tab w:val="left" w:pos="6564"/>
        </w:tabs>
        <w:spacing w:line="360" w:lineRule="auto"/>
        <w:textAlignment w:val="top"/>
        <w:rPr>
          <w:rFonts w:ascii="微软雅黑" w:eastAsia="微软雅黑" w:hAnsi="微软雅黑" w:cs="Arial"/>
          <w:b/>
          <w:bCs/>
          <w:szCs w:val="21"/>
        </w:rPr>
      </w:pPr>
      <w:r w:rsidRPr="00B508A7">
        <w:rPr>
          <w:rFonts w:ascii="微软雅黑" w:eastAsia="微软雅黑" w:hAnsi="微软雅黑" w:cs="Arial" w:hint="eastAsia"/>
          <w:b/>
          <w:bCs/>
          <w:szCs w:val="21"/>
        </w:rPr>
        <w:t>签订日期：      年     月     日</w:t>
      </w:r>
    </w:p>
    <w:p w14:paraId="71F05B27" w14:textId="77777777" w:rsidR="00FF5CFB" w:rsidRPr="00B508A7" w:rsidRDefault="00FF5CFB" w:rsidP="00FF5CFB">
      <w:pPr>
        <w:tabs>
          <w:tab w:val="left" w:pos="6564"/>
        </w:tabs>
        <w:spacing w:line="360" w:lineRule="auto"/>
        <w:textAlignment w:val="top"/>
        <w:rPr>
          <w:rFonts w:ascii="微软雅黑" w:eastAsia="微软雅黑" w:hAnsi="微软雅黑" w:cs="Arial"/>
          <w:b/>
          <w:bCs/>
          <w:szCs w:val="21"/>
        </w:rPr>
      </w:pPr>
    </w:p>
    <w:p w14:paraId="2CE5D10B" w14:textId="77777777" w:rsidR="00FF5CFB" w:rsidRPr="00B508A7" w:rsidRDefault="00FF5CFB" w:rsidP="00FF5CFB">
      <w:pPr>
        <w:tabs>
          <w:tab w:val="left" w:pos="6564"/>
        </w:tabs>
        <w:spacing w:line="360" w:lineRule="auto"/>
        <w:textAlignment w:val="top"/>
        <w:rPr>
          <w:rFonts w:ascii="微软雅黑" w:eastAsia="微软雅黑" w:hAnsi="微软雅黑" w:cs="Arial"/>
          <w:b/>
          <w:bCs/>
          <w:szCs w:val="21"/>
        </w:rPr>
      </w:pPr>
    </w:p>
    <w:p w14:paraId="07915FCD" w14:textId="77777777" w:rsidR="00FF5CFB" w:rsidRPr="00B508A7" w:rsidRDefault="00FF5CFB" w:rsidP="00FF5CFB">
      <w:pPr>
        <w:tabs>
          <w:tab w:val="left" w:pos="6564"/>
        </w:tabs>
        <w:spacing w:line="360" w:lineRule="auto"/>
        <w:textAlignment w:val="top"/>
        <w:rPr>
          <w:rFonts w:ascii="微软雅黑" w:eastAsia="微软雅黑" w:hAnsi="微软雅黑" w:cs="Arial"/>
          <w:b/>
          <w:bCs/>
          <w:szCs w:val="21"/>
        </w:rPr>
      </w:pPr>
      <w:r w:rsidRPr="00B508A7">
        <w:rPr>
          <w:rFonts w:ascii="微软雅黑" w:eastAsia="微软雅黑" w:hAnsi="微软雅黑" w:cs="Arial" w:hint="eastAsia"/>
          <w:b/>
          <w:bCs/>
          <w:szCs w:val="21"/>
        </w:rPr>
        <w:t>乙方（盖章）：</w:t>
      </w:r>
      <w:r w:rsidRPr="00B508A7">
        <w:rPr>
          <w:rFonts w:ascii="微软雅黑" w:eastAsia="微软雅黑" w:hAnsi="微软雅黑" w:cs="Arial"/>
          <w:b/>
          <w:bCs/>
          <w:szCs w:val="21"/>
        </w:rPr>
        <w:t xml:space="preserve"> </w:t>
      </w:r>
    </w:p>
    <w:p w14:paraId="6F14F5EA" w14:textId="77777777" w:rsidR="00FF5CFB" w:rsidRPr="00B508A7" w:rsidRDefault="00FF5CFB" w:rsidP="00FF5CFB">
      <w:pPr>
        <w:tabs>
          <w:tab w:val="left" w:pos="6564"/>
        </w:tabs>
        <w:spacing w:line="360" w:lineRule="auto"/>
        <w:textAlignment w:val="top"/>
        <w:rPr>
          <w:rFonts w:ascii="微软雅黑" w:eastAsia="微软雅黑" w:hAnsi="微软雅黑" w:cs="Arial"/>
          <w:b/>
          <w:bCs/>
          <w:szCs w:val="21"/>
        </w:rPr>
      </w:pPr>
      <w:r w:rsidRPr="00B508A7">
        <w:rPr>
          <w:rFonts w:ascii="微软雅黑" w:eastAsia="微软雅黑" w:hAnsi="微软雅黑" w:cs="Arial" w:hint="eastAsia"/>
          <w:b/>
          <w:bCs/>
          <w:szCs w:val="21"/>
        </w:rPr>
        <w:t>授权代表（签字）：</w:t>
      </w:r>
    </w:p>
    <w:p w14:paraId="6548C112" w14:textId="78705896" w:rsidR="00A11584" w:rsidRPr="00B508A7" w:rsidRDefault="00FF5CFB" w:rsidP="00423BC7">
      <w:pPr>
        <w:tabs>
          <w:tab w:val="left" w:pos="6564"/>
        </w:tabs>
        <w:spacing w:line="360" w:lineRule="auto"/>
        <w:textAlignment w:val="top"/>
        <w:rPr>
          <w:rFonts w:ascii="Arial" w:eastAsia="黑体" w:hAnsi="Arial" w:cs="Times New Roman"/>
          <w:b/>
          <w:bCs/>
          <w:sz w:val="36"/>
          <w:szCs w:val="36"/>
        </w:rPr>
      </w:pPr>
      <w:r w:rsidRPr="00B508A7">
        <w:rPr>
          <w:rFonts w:ascii="微软雅黑" w:eastAsia="微软雅黑" w:hAnsi="微软雅黑" w:cs="Arial" w:hint="eastAsia"/>
          <w:b/>
          <w:bCs/>
          <w:szCs w:val="21"/>
        </w:rPr>
        <w:t xml:space="preserve">签订日期：      年     月     </w:t>
      </w:r>
      <w:r w:rsidR="00A11584" w:rsidRPr="00B508A7">
        <w:rPr>
          <w:rFonts w:ascii="Calibri" w:eastAsia="宋体" w:hAnsi="Calibri" w:cs="Times New Roman"/>
          <w:szCs w:val="24"/>
        </w:rPr>
        <w:br w:type="page"/>
      </w:r>
      <w:r w:rsidR="00A11584" w:rsidRPr="00B508A7">
        <w:rPr>
          <w:rFonts w:ascii="仿宋_GB2312" w:eastAsia="仿宋_GB2312" w:hAnsi="宋体" w:cs="宋体" w:hint="eastAsia"/>
          <w:b/>
          <w:bCs/>
          <w:sz w:val="36"/>
          <w:szCs w:val="36"/>
        </w:rPr>
        <w:lastRenderedPageBreak/>
        <w:t>五、竞投文件格式</w:t>
      </w:r>
    </w:p>
    <w:p w14:paraId="3323CF4B" w14:textId="77777777" w:rsidR="00A11584" w:rsidRPr="00B508A7" w:rsidRDefault="00A11584" w:rsidP="00A11584">
      <w:pPr>
        <w:keepNext/>
        <w:keepLines/>
        <w:spacing w:before="260" w:after="260" w:line="400" w:lineRule="exact"/>
        <w:outlineLvl w:val="1"/>
        <w:rPr>
          <w:rFonts w:ascii="仿宋_GB2312" w:eastAsia="仿宋_GB2312" w:hAnsi="Arial" w:cs="Times New Roman"/>
          <w:b/>
          <w:bCs/>
          <w:sz w:val="28"/>
          <w:szCs w:val="28"/>
        </w:rPr>
      </w:pPr>
      <w:r w:rsidRPr="00B508A7">
        <w:rPr>
          <w:rFonts w:ascii="仿宋_GB2312" w:eastAsia="仿宋_GB2312" w:hAnsi="Arial" w:cs="Times New Roman" w:hint="eastAsia"/>
          <w:bCs/>
          <w:sz w:val="24"/>
          <w:szCs w:val="24"/>
        </w:rPr>
        <w:t xml:space="preserve">附件1：竞投文件封面  </w:t>
      </w:r>
      <w:r w:rsidRPr="00B508A7">
        <w:rPr>
          <w:rFonts w:ascii="仿宋_GB2312" w:eastAsia="仿宋_GB2312" w:hAnsi="Arial" w:cs="Times New Roman" w:hint="eastAsia"/>
          <w:b/>
          <w:bCs/>
          <w:sz w:val="28"/>
          <w:szCs w:val="28"/>
        </w:rPr>
        <w:t xml:space="preserve">              </w:t>
      </w:r>
    </w:p>
    <w:p w14:paraId="7FD43E78" w14:textId="7F1A91E9" w:rsidR="005E199C" w:rsidRPr="00B508A7" w:rsidRDefault="000C284D" w:rsidP="00A11584">
      <w:pPr>
        <w:jc w:val="center"/>
        <w:rPr>
          <w:rFonts w:ascii="仿宋_GB2312" w:eastAsia="仿宋_GB2312" w:hAnsi="Calibri" w:cs="Times New Roman"/>
          <w:b/>
          <w:sz w:val="52"/>
          <w:szCs w:val="52"/>
          <w:u w:val="single"/>
        </w:rPr>
      </w:pPr>
      <w:r>
        <w:rPr>
          <w:rFonts w:ascii="仿宋_GB2312" w:eastAsia="仿宋_GB2312" w:hAnsi="Calibri" w:cs="Times New Roman" w:hint="eastAsia"/>
          <w:b/>
          <w:sz w:val="52"/>
          <w:szCs w:val="52"/>
          <w:u w:val="single"/>
        </w:rPr>
        <w:t>广州南站地下空间</w:t>
      </w:r>
    </w:p>
    <w:p w14:paraId="0C6D73B7" w14:textId="13FBF8F3" w:rsidR="00A11584" w:rsidRPr="00B508A7" w:rsidRDefault="005E199C" w:rsidP="00A11584">
      <w:pPr>
        <w:jc w:val="center"/>
        <w:rPr>
          <w:rFonts w:ascii="仿宋_GB2312" w:eastAsia="仿宋_GB2312" w:hAnsi="Calibri" w:cs="Times New Roman"/>
          <w:b/>
          <w:sz w:val="52"/>
          <w:szCs w:val="52"/>
          <w:u w:val="single"/>
        </w:rPr>
      </w:pPr>
      <w:r w:rsidRPr="00B508A7">
        <w:rPr>
          <w:rFonts w:ascii="仿宋_GB2312" w:eastAsia="仿宋_GB2312" w:hAnsi="Calibri" w:cs="Times New Roman" w:hint="eastAsia"/>
          <w:b/>
          <w:sz w:val="52"/>
          <w:szCs w:val="52"/>
          <w:u w:val="single"/>
        </w:rPr>
        <w:t>商业策划</w:t>
      </w:r>
      <w:r w:rsidR="00FF5CFB" w:rsidRPr="00B508A7">
        <w:rPr>
          <w:rFonts w:ascii="仿宋_GB2312" w:eastAsia="仿宋_GB2312" w:hAnsi="Calibri" w:cs="Times New Roman" w:hint="eastAsia"/>
          <w:b/>
          <w:sz w:val="52"/>
          <w:szCs w:val="52"/>
          <w:u w:val="single"/>
        </w:rPr>
        <w:t>服务</w:t>
      </w:r>
      <w:r w:rsidR="00226F09" w:rsidRPr="00B508A7">
        <w:rPr>
          <w:rFonts w:ascii="仿宋_GB2312" w:eastAsia="仿宋_GB2312" w:hAnsi="Calibri" w:cs="Times New Roman" w:hint="eastAsia"/>
          <w:b/>
          <w:sz w:val="52"/>
          <w:szCs w:val="52"/>
          <w:u w:val="single"/>
        </w:rPr>
        <w:t>采购项目</w:t>
      </w:r>
    </w:p>
    <w:p w14:paraId="5DFCD92B" w14:textId="77777777" w:rsidR="005B68BD" w:rsidRPr="00B508A7" w:rsidRDefault="005B68BD" w:rsidP="00A11584">
      <w:pPr>
        <w:jc w:val="center"/>
        <w:rPr>
          <w:rFonts w:ascii="仿宋_GB2312" w:eastAsia="仿宋_GB2312" w:hAnsi="Calibri" w:cs="Times New Roman"/>
          <w:b/>
          <w:sz w:val="52"/>
          <w:szCs w:val="52"/>
          <w:u w:val="single"/>
        </w:rPr>
      </w:pPr>
    </w:p>
    <w:p w14:paraId="48242E79" w14:textId="77777777" w:rsidR="00A11584" w:rsidRPr="00B508A7" w:rsidRDefault="00A11584" w:rsidP="00A11584">
      <w:pPr>
        <w:jc w:val="center"/>
        <w:rPr>
          <w:rFonts w:ascii="仿宋_GB2312" w:eastAsia="仿宋_GB2312" w:hAnsi="Calibri" w:cs="Times New Roman"/>
          <w:b/>
          <w:sz w:val="52"/>
          <w:szCs w:val="52"/>
          <w:u w:val="single"/>
        </w:rPr>
      </w:pPr>
    </w:p>
    <w:p w14:paraId="2F17A85B" w14:textId="77777777" w:rsidR="00A11584" w:rsidRPr="00B508A7" w:rsidRDefault="00A11584" w:rsidP="00A11584">
      <w:pPr>
        <w:jc w:val="center"/>
        <w:rPr>
          <w:rFonts w:ascii="仿宋_GB2312" w:eastAsia="仿宋_GB2312" w:hAnsi="Calibri" w:cs="Times New Roman"/>
          <w:sz w:val="52"/>
          <w:szCs w:val="52"/>
          <w:u w:val="single"/>
        </w:rPr>
      </w:pPr>
    </w:p>
    <w:p w14:paraId="39A28114" w14:textId="77777777" w:rsidR="00A11584" w:rsidRPr="00B508A7" w:rsidRDefault="00A11584" w:rsidP="00A11584">
      <w:pPr>
        <w:jc w:val="center"/>
        <w:rPr>
          <w:rFonts w:ascii="仿宋_GB2312" w:eastAsia="仿宋_GB2312" w:hAnsi="Calibri" w:cs="Times New Roman"/>
          <w:sz w:val="52"/>
          <w:szCs w:val="52"/>
          <w:u w:val="single"/>
        </w:rPr>
      </w:pPr>
    </w:p>
    <w:p w14:paraId="2A3EA3D3" w14:textId="77777777" w:rsidR="00A11584" w:rsidRPr="00B508A7" w:rsidRDefault="00A11584" w:rsidP="00A11584">
      <w:pPr>
        <w:rPr>
          <w:rFonts w:ascii="仿宋_GB2312" w:eastAsia="仿宋_GB2312" w:hAnsi="Calibri" w:cs="Times New Roman"/>
          <w:sz w:val="52"/>
          <w:szCs w:val="52"/>
          <w:u w:val="single"/>
        </w:rPr>
      </w:pPr>
    </w:p>
    <w:p w14:paraId="401F9B09" w14:textId="77777777" w:rsidR="00A11584" w:rsidRPr="00B508A7" w:rsidRDefault="00A11584" w:rsidP="00A11584">
      <w:pPr>
        <w:jc w:val="center"/>
        <w:rPr>
          <w:rFonts w:ascii="仿宋_GB2312" w:eastAsia="仿宋_GB2312" w:hAnsi="Calibri" w:cs="Times New Roman"/>
          <w:b/>
          <w:sz w:val="90"/>
          <w:szCs w:val="90"/>
        </w:rPr>
      </w:pPr>
      <w:r w:rsidRPr="00B508A7">
        <w:rPr>
          <w:rFonts w:ascii="仿宋_GB2312" w:eastAsia="仿宋_GB2312" w:hAnsi="Calibri" w:cs="Times New Roman" w:hint="eastAsia"/>
          <w:b/>
          <w:sz w:val="90"/>
          <w:szCs w:val="90"/>
        </w:rPr>
        <w:t>竞投文件</w:t>
      </w:r>
    </w:p>
    <w:p w14:paraId="178B89C1" w14:textId="77777777" w:rsidR="00A11584" w:rsidRPr="00B508A7" w:rsidRDefault="00A11584" w:rsidP="00A11584">
      <w:pPr>
        <w:spacing w:line="400" w:lineRule="exact"/>
        <w:jc w:val="center"/>
        <w:rPr>
          <w:rFonts w:ascii="仿宋_GB2312" w:eastAsia="仿宋_GB2312" w:hAnsi="Calibri" w:cs="Times New Roman"/>
          <w:sz w:val="72"/>
          <w:szCs w:val="72"/>
        </w:rPr>
      </w:pPr>
    </w:p>
    <w:p w14:paraId="5F3070A7" w14:textId="77777777" w:rsidR="00A11584" w:rsidRPr="00B508A7" w:rsidRDefault="00A11584" w:rsidP="00A11584">
      <w:pPr>
        <w:spacing w:line="400" w:lineRule="exact"/>
        <w:jc w:val="center"/>
        <w:rPr>
          <w:rFonts w:ascii="仿宋_GB2312" w:eastAsia="仿宋_GB2312" w:hAnsi="Calibri" w:cs="Times New Roman"/>
          <w:sz w:val="72"/>
          <w:szCs w:val="72"/>
        </w:rPr>
      </w:pPr>
    </w:p>
    <w:p w14:paraId="605E91B4" w14:textId="77777777" w:rsidR="00A11584" w:rsidRPr="00B508A7" w:rsidRDefault="00A11584" w:rsidP="00A11584">
      <w:pPr>
        <w:spacing w:line="400" w:lineRule="exact"/>
        <w:jc w:val="center"/>
        <w:rPr>
          <w:rFonts w:ascii="仿宋_GB2312" w:eastAsia="仿宋_GB2312" w:hAnsi="Calibri" w:cs="Times New Roman"/>
          <w:sz w:val="72"/>
          <w:szCs w:val="72"/>
        </w:rPr>
      </w:pPr>
    </w:p>
    <w:p w14:paraId="27089AD5" w14:textId="77777777" w:rsidR="00A11584" w:rsidRPr="00B508A7" w:rsidRDefault="00A11584" w:rsidP="00A11584">
      <w:pPr>
        <w:spacing w:line="400" w:lineRule="exact"/>
        <w:jc w:val="center"/>
        <w:rPr>
          <w:rFonts w:ascii="仿宋_GB2312" w:eastAsia="仿宋_GB2312" w:hAnsi="Calibri" w:cs="Times New Roman"/>
          <w:sz w:val="72"/>
          <w:szCs w:val="72"/>
        </w:rPr>
      </w:pPr>
    </w:p>
    <w:p w14:paraId="10289B33" w14:textId="77777777" w:rsidR="00A11584" w:rsidRPr="00B508A7" w:rsidRDefault="00A11584" w:rsidP="00A11584">
      <w:pPr>
        <w:spacing w:line="400" w:lineRule="exact"/>
        <w:jc w:val="center"/>
        <w:rPr>
          <w:rFonts w:ascii="仿宋_GB2312" w:eastAsia="仿宋_GB2312" w:hAnsi="Calibri" w:cs="Times New Roman"/>
          <w:sz w:val="40"/>
          <w:szCs w:val="72"/>
        </w:rPr>
      </w:pPr>
      <w:r w:rsidRPr="00B508A7">
        <w:rPr>
          <w:rFonts w:ascii="仿宋_GB2312" w:eastAsia="仿宋_GB2312" w:hAnsi="Calibri" w:cs="Times New Roman" w:hint="eastAsia"/>
          <w:sz w:val="40"/>
          <w:szCs w:val="72"/>
        </w:rPr>
        <w:t>（正本）</w:t>
      </w:r>
    </w:p>
    <w:p w14:paraId="00D6A163" w14:textId="77777777" w:rsidR="00A11584" w:rsidRPr="00B508A7" w:rsidRDefault="00A11584" w:rsidP="00A11584">
      <w:pPr>
        <w:spacing w:line="400" w:lineRule="exact"/>
        <w:jc w:val="center"/>
        <w:rPr>
          <w:rFonts w:ascii="仿宋_GB2312" w:eastAsia="仿宋_GB2312" w:hAnsi="Calibri" w:cs="Times New Roman"/>
          <w:sz w:val="72"/>
          <w:szCs w:val="72"/>
        </w:rPr>
      </w:pPr>
    </w:p>
    <w:p w14:paraId="44FA0CBC" w14:textId="77777777" w:rsidR="00A11584" w:rsidRPr="00B508A7" w:rsidRDefault="00A11584" w:rsidP="00A11584">
      <w:pPr>
        <w:spacing w:line="400" w:lineRule="exact"/>
        <w:jc w:val="center"/>
        <w:rPr>
          <w:rFonts w:ascii="仿宋_GB2312" w:eastAsia="仿宋_GB2312" w:hAnsi="Calibri" w:cs="Times New Roman"/>
          <w:sz w:val="72"/>
          <w:szCs w:val="72"/>
        </w:rPr>
      </w:pPr>
    </w:p>
    <w:p w14:paraId="47C763DC" w14:textId="77777777" w:rsidR="00A11584" w:rsidRPr="00B508A7" w:rsidRDefault="00A11584" w:rsidP="00A11584">
      <w:pPr>
        <w:spacing w:line="400" w:lineRule="exact"/>
        <w:rPr>
          <w:rFonts w:ascii="仿宋_GB2312" w:eastAsia="仿宋_GB2312" w:hAnsi="Calibri" w:cs="Times New Roman"/>
          <w:sz w:val="32"/>
          <w:szCs w:val="32"/>
          <w:u w:val="single"/>
        </w:rPr>
      </w:pPr>
      <w:r w:rsidRPr="00B508A7">
        <w:rPr>
          <w:rFonts w:ascii="仿宋_GB2312" w:eastAsia="仿宋_GB2312" w:hAnsi="Calibri" w:cs="Times New Roman" w:hint="eastAsia"/>
          <w:sz w:val="32"/>
          <w:szCs w:val="32"/>
        </w:rPr>
        <w:t>竞投单位：</w:t>
      </w:r>
    </w:p>
    <w:p w14:paraId="474ED2E0" w14:textId="77777777" w:rsidR="00A11584" w:rsidRPr="00B508A7" w:rsidRDefault="00A11584" w:rsidP="00A11584">
      <w:pPr>
        <w:spacing w:line="400" w:lineRule="exact"/>
        <w:rPr>
          <w:rFonts w:ascii="仿宋_GB2312" w:eastAsia="仿宋_GB2312" w:hAnsi="Calibri" w:cs="Times New Roman"/>
          <w:sz w:val="32"/>
          <w:szCs w:val="32"/>
        </w:rPr>
      </w:pPr>
      <w:r w:rsidRPr="00B508A7">
        <w:rPr>
          <w:rFonts w:ascii="仿宋_GB2312" w:eastAsia="仿宋_GB2312" w:hAnsi="Calibri" w:cs="Times New Roman" w:hint="eastAsia"/>
          <w:sz w:val="32"/>
          <w:szCs w:val="32"/>
        </w:rPr>
        <w:t>竞投日期：2020年</w:t>
      </w:r>
      <w:r w:rsidR="00826882" w:rsidRPr="00B508A7">
        <w:rPr>
          <w:rFonts w:ascii="仿宋_GB2312" w:eastAsia="仿宋_GB2312" w:hAnsi="Calibri" w:cs="Times New Roman" w:hint="eastAsia"/>
          <w:sz w:val="32"/>
          <w:szCs w:val="32"/>
        </w:rPr>
        <w:t xml:space="preserve">  </w:t>
      </w:r>
      <w:r w:rsidRPr="00B508A7">
        <w:rPr>
          <w:rFonts w:ascii="仿宋_GB2312" w:eastAsia="仿宋_GB2312" w:hAnsi="Calibri" w:cs="Times New Roman" w:hint="eastAsia"/>
          <w:sz w:val="32"/>
          <w:szCs w:val="32"/>
        </w:rPr>
        <w:t>月 日</w:t>
      </w:r>
    </w:p>
    <w:p w14:paraId="35FCC10E" w14:textId="77777777" w:rsidR="00A11584" w:rsidRPr="00B508A7" w:rsidRDefault="00A11584" w:rsidP="00A11584">
      <w:pPr>
        <w:keepNext/>
        <w:keepLines/>
        <w:spacing w:before="260" w:after="260" w:line="400" w:lineRule="exact"/>
        <w:outlineLvl w:val="1"/>
        <w:rPr>
          <w:rFonts w:ascii="仿宋_GB2312" w:eastAsia="仿宋_GB2312" w:hAnsi="Arial" w:cs="Times New Roman"/>
          <w:bCs/>
          <w:sz w:val="28"/>
          <w:szCs w:val="28"/>
        </w:rPr>
      </w:pPr>
      <w:r w:rsidRPr="00B508A7">
        <w:rPr>
          <w:rFonts w:ascii="仿宋_GB2312" w:eastAsia="仿宋_GB2312" w:hAnsi="Arial" w:cs="Times New Roman"/>
          <w:bCs/>
          <w:sz w:val="28"/>
          <w:szCs w:val="28"/>
        </w:rPr>
        <w:br w:type="page"/>
      </w:r>
      <w:r w:rsidRPr="00B508A7">
        <w:rPr>
          <w:rFonts w:ascii="仿宋_GB2312" w:eastAsia="仿宋_GB2312" w:hAnsi="Arial" w:cs="Times New Roman" w:hint="eastAsia"/>
          <w:bCs/>
          <w:sz w:val="24"/>
          <w:szCs w:val="24"/>
        </w:rPr>
        <w:lastRenderedPageBreak/>
        <w:t>附件2</w:t>
      </w:r>
      <w:r w:rsidRPr="00B508A7">
        <w:rPr>
          <w:rFonts w:ascii="仿宋_GB2312" w:eastAsia="仿宋_GB2312" w:hAnsi="Arial" w:cs="Times New Roman" w:hint="eastAsia"/>
          <w:bCs/>
          <w:sz w:val="28"/>
          <w:szCs w:val="28"/>
        </w:rPr>
        <w:t xml:space="preserve"> </w:t>
      </w:r>
    </w:p>
    <w:p w14:paraId="3C86FC38" w14:textId="77777777" w:rsidR="00A11584" w:rsidRPr="00B508A7" w:rsidRDefault="00A11584" w:rsidP="00A11584">
      <w:pPr>
        <w:keepNext/>
        <w:keepLines/>
        <w:spacing w:before="260" w:after="260" w:line="400" w:lineRule="exact"/>
        <w:jc w:val="center"/>
        <w:outlineLvl w:val="1"/>
        <w:rPr>
          <w:rFonts w:ascii="仿宋_GB2312" w:eastAsia="仿宋_GB2312" w:hAnsi="宋体" w:cs="宋体"/>
          <w:b/>
          <w:bCs/>
          <w:sz w:val="30"/>
          <w:szCs w:val="30"/>
        </w:rPr>
      </w:pPr>
      <w:r w:rsidRPr="00B508A7">
        <w:rPr>
          <w:rFonts w:ascii="仿宋_GB2312" w:eastAsia="仿宋_GB2312" w:hAnsi="宋体" w:cs="宋体" w:hint="eastAsia"/>
          <w:b/>
          <w:bCs/>
          <w:sz w:val="30"/>
          <w:szCs w:val="30"/>
        </w:rPr>
        <w:t>竞投函</w:t>
      </w:r>
    </w:p>
    <w:p w14:paraId="2186CAC9" w14:textId="77777777" w:rsidR="00A11584" w:rsidRPr="00B508A7" w:rsidRDefault="00A11584" w:rsidP="00A11584">
      <w:pPr>
        <w:spacing w:line="400" w:lineRule="exact"/>
        <w:rPr>
          <w:rFonts w:ascii="仿宋_GB2312" w:eastAsia="仿宋_GB2312" w:hAnsi="宋体" w:cs="Times New Roman"/>
          <w:b/>
          <w:bCs/>
          <w:sz w:val="24"/>
          <w:szCs w:val="24"/>
        </w:rPr>
      </w:pPr>
      <w:r w:rsidRPr="00B508A7">
        <w:rPr>
          <w:rFonts w:ascii="仿宋_GB2312" w:eastAsia="仿宋_GB2312" w:hAnsi="宋体" w:cs="Times New Roman" w:hint="eastAsia"/>
          <w:b/>
          <w:bCs/>
          <w:sz w:val="24"/>
          <w:szCs w:val="24"/>
        </w:rPr>
        <w:t xml:space="preserve">致: </w:t>
      </w:r>
      <w:r w:rsidRPr="00B508A7">
        <w:rPr>
          <w:rFonts w:ascii="仿宋_GB2312" w:eastAsia="仿宋_GB2312" w:hAnsi="宋体" w:cs="宋体" w:hint="eastAsia"/>
          <w:b/>
          <w:bCs/>
          <w:kern w:val="0"/>
          <w:sz w:val="24"/>
          <w:szCs w:val="24"/>
        </w:rPr>
        <w:t>广州市城壹房地产代理有限公司</w:t>
      </w:r>
    </w:p>
    <w:p w14:paraId="4B1E3DB6" w14:textId="77777777" w:rsidR="00A11584" w:rsidRPr="00B508A7" w:rsidRDefault="00A11584" w:rsidP="00A11584">
      <w:pPr>
        <w:spacing w:line="400" w:lineRule="exact"/>
        <w:rPr>
          <w:rFonts w:ascii="仿宋_GB2312" w:eastAsia="仿宋_GB2312" w:hAnsi="宋体" w:cs="Times New Roman"/>
          <w:sz w:val="24"/>
          <w:szCs w:val="24"/>
        </w:rPr>
      </w:pPr>
      <w:r w:rsidRPr="00B508A7">
        <w:rPr>
          <w:rFonts w:ascii="仿宋_GB2312" w:eastAsia="仿宋_GB2312" w:hAnsi="宋体" w:cs="Times New Roman" w:hint="eastAsia"/>
          <w:sz w:val="24"/>
          <w:szCs w:val="24"/>
        </w:rPr>
        <w:t>根据你方采购项目</w:t>
      </w:r>
      <w:r w:rsidRPr="00B508A7">
        <w:rPr>
          <w:rFonts w:ascii="仿宋_GB2312" w:eastAsia="仿宋_GB2312" w:hAnsi="宋体" w:cs="Times New Roman" w:hint="eastAsia"/>
          <w:sz w:val="24"/>
          <w:szCs w:val="24"/>
          <w:u w:val="single"/>
        </w:rPr>
        <w:t xml:space="preserve">                            </w:t>
      </w:r>
      <w:r w:rsidRPr="00B508A7">
        <w:rPr>
          <w:rFonts w:ascii="仿宋_GB2312" w:eastAsia="仿宋_GB2312" w:hAnsi="宋体" w:cs="Times New Roman" w:hint="eastAsia"/>
          <w:sz w:val="24"/>
          <w:szCs w:val="24"/>
        </w:rPr>
        <w:t>的竞投文件要求，我方在此声明并同意：</w:t>
      </w:r>
    </w:p>
    <w:p w14:paraId="62324DE6" w14:textId="77777777" w:rsidR="00A11584" w:rsidRPr="00B508A7" w:rsidRDefault="00A11584" w:rsidP="00A11584">
      <w:pPr>
        <w:numPr>
          <w:ilvl w:val="0"/>
          <w:numId w:val="8"/>
        </w:numPr>
        <w:spacing w:line="400" w:lineRule="exact"/>
        <w:ind w:firstLine="425"/>
        <w:rPr>
          <w:rFonts w:ascii="仿宋_GB2312" w:eastAsia="仿宋_GB2312" w:hAnsi="宋体" w:cs="Times New Roman"/>
          <w:sz w:val="24"/>
          <w:szCs w:val="24"/>
        </w:rPr>
      </w:pPr>
      <w:r w:rsidRPr="00B508A7">
        <w:rPr>
          <w:rFonts w:ascii="仿宋_GB2312" w:eastAsia="仿宋_GB2312" w:hAnsi="宋体" w:cs="Times New Roman" w:hint="eastAsia"/>
          <w:sz w:val="24"/>
          <w:szCs w:val="24"/>
        </w:rPr>
        <w:t>我方愿意遵守采购文件的各项规定，按竞投文件的要求提供各项资料及报价。</w:t>
      </w:r>
    </w:p>
    <w:p w14:paraId="3EE36824" w14:textId="77777777" w:rsidR="00A11584" w:rsidRPr="00B508A7" w:rsidRDefault="00A11584" w:rsidP="00A11584">
      <w:pPr>
        <w:numPr>
          <w:ilvl w:val="0"/>
          <w:numId w:val="8"/>
        </w:numPr>
        <w:spacing w:line="400" w:lineRule="exact"/>
        <w:ind w:firstLine="425"/>
        <w:rPr>
          <w:rFonts w:ascii="仿宋_GB2312" w:eastAsia="仿宋_GB2312" w:hAnsi="宋体" w:cs="Times New Roman"/>
          <w:sz w:val="24"/>
          <w:szCs w:val="24"/>
        </w:rPr>
      </w:pPr>
      <w:r w:rsidRPr="00B508A7">
        <w:rPr>
          <w:rFonts w:ascii="仿宋_GB2312" w:eastAsia="仿宋_GB2312" w:hAnsi="宋体" w:cs="Times New Roman" w:hint="eastAsia"/>
          <w:sz w:val="24"/>
          <w:szCs w:val="24"/>
        </w:rPr>
        <w:t>我方已</w:t>
      </w:r>
      <w:r w:rsidR="00AC61BE" w:rsidRPr="00B508A7">
        <w:rPr>
          <w:rFonts w:ascii="仿宋_GB2312" w:eastAsia="仿宋_GB2312" w:hAnsi="宋体" w:cs="Times New Roman" w:hint="eastAsia"/>
          <w:sz w:val="24"/>
          <w:szCs w:val="24"/>
        </w:rPr>
        <w:t>经详细地阅读了全部采购文件及附件，包括澄清及参考文件（如有</w:t>
      </w:r>
      <w:r w:rsidRPr="00B508A7">
        <w:rPr>
          <w:rFonts w:ascii="仿宋_GB2312" w:eastAsia="仿宋_GB2312" w:hAnsi="宋体" w:cs="Times New Roman" w:hint="eastAsia"/>
          <w:sz w:val="24"/>
          <w:szCs w:val="24"/>
        </w:rPr>
        <w:t>），我方完全清晰理解竞投文件的要求，不存在任何含糊不清和误解之处，同意放弃对这些文件提出异议和质疑的权利。</w:t>
      </w:r>
    </w:p>
    <w:p w14:paraId="351F0306" w14:textId="77777777" w:rsidR="00A11584" w:rsidRPr="00B508A7" w:rsidRDefault="00A11584" w:rsidP="00A11584">
      <w:pPr>
        <w:numPr>
          <w:ilvl w:val="0"/>
          <w:numId w:val="8"/>
        </w:numPr>
        <w:spacing w:line="400" w:lineRule="exact"/>
        <w:ind w:firstLine="425"/>
        <w:rPr>
          <w:rFonts w:ascii="仿宋_GB2312" w:eastAsia="仿宋_GB2312" w:hAnsi="宋体" w:cs="Times New Roman"/>
          <w:sz w:val="24"/>
          <w:szCs w:val="24"/>
        </w:rPr>
      </w:pPr>
      <w:r w:rsidRPr="00B508A7">
        <w:rPr>
          <w:rFonts w:ascii="仿宋_GB2312" w:eastAsia="仿宋_GB2312" w:hAnsi="宋体" w:cs="Times New Roman" w:hint="eastAsia"/>
          <w:sz w:val="24"/>
          <w:szCs w:val="24"/>
        </w:rPr>
        <w:t>我方完全接受该项目竞投文件中关于竞投的规定，并同意放弃对这规定提出异议和质疑的权利。</w:t>
      </w:r>
    </w:p>
    <w:p w14:paraId="01C3BDC6" w14:textId="77777777" w:rsidR="00A11584" w:rsidRPr="00B508A7" w:rsidRDefault="00A11584" w:rsidP="00A11584">
      <w:pPr>
        <w:numPr>
          <w:ilvl w:val="0"/>
          <w:numId w:val="8"/>
        </w:numPr>
        <w:spacing w:line="400" w:lineRule="exact"/>
        <w:ind w:firstLine="425"/>
        <w:rPr>
          <w:rFonts w:ascii="仿宋_GB2312" w:eastAsia="仿宋_GB2312" w:hAnsi="宋体" w:cs="Times New Roman"/>
          <w:sz w:val="24"/>
          <w:szCs w:val="24"/>
        </w:rPr>
      </w:pPr>
      <w:r w:rsidRPr="00B508A7">
        <w:rPr>
          <w:rFonts w:ascii="仿宋_GB2312" w:eastAsia="仿宋_GB2312" w:hAnsi="宋体" w:cs="Times New Roman" w:hint="eastAsia"/>
          <w:sz w:val="24"/>
          <w:szCs w:val="24"/>
        </w:rPr>
        <w:t>我方同意提供竞投文件要求的有关竞投的其它资料。</w:t>
      </w:r>
    </w:p>
    <w:p w14:paraId="4D53F812" w14:textId="77777777" w:rsidR="00A11584" w:rsidRPr="00B508A7" w:rsidRDefault="00A11584" w:rsidP="00A11584">
      <w:pPr>
        <w:numPr>
          <w:ilvl w:val="0"/>
          <w:numId w:val="8"/>
        </w:numPr>
        <w:spacing w:line="400" w:lineRule="exact"/>
        <w:ind w:firstLine="425"/>
        <w:rPr>
          <w:rFonts w:ascii="仿宋_GB2312" w:eastAsia="仿宋_GB2312" w:hAnsi="宋体" w:cs="Times New Roman"/>
          <w:sz w:val="24"/>
          <w:szCs w:val="24"/>
        </w:rPr>
      </w:pPr>
      <w:r w:rsidRPr="00B508A7">
        <w:rPr>
          <w:rFonts w:ascii="仿宋_GB2312" w:eastAsia="仿宋_GB2312" w:hAnsi="宋体" w:cs="Times New Roman" w:hint="eastAsia"/>
          <w:sz w:val="24"/>
          <w:szCs w:val="24"/>
        </w:rPr>
        <w:t>我方承诺在本次竞投中提供的一切文件，无论是原件或是复印件均为真实和准确的，绝无任何虚假、伪造和夸大的成份。否则，我方愿意承担相应的后果和法律责任。</w:t>
      </w:r>
    </w:p>
    <w:p w14:paraId="2960ABA6" w14:textId="77777777" w:rsidR="00A11584" w:rsidRPr="00B508A7" w:rsidRDefault="00A11584" w:rsidP="00A11584">
      <w:pPr>
        <w:numPr>
          <w:ilvl w:val="0"/>
          <w:numId w:val="8"/>
        </w:numPr>
        <w:spacing w:line="400" w:lineRule="exact"/>
        <w:ind w:firstLine="425"/>
        <w:rPr>
          <w:rFonts w:ascii="仿宋_GB2312" w:eastAsia="仿宋_GB2312" w:hAnsi="宋体" w:cs="Times New Roman"/>
          <w:sz w:val="24"/>
          <w:szCs w:val="24"/>
        </w:rPr>
      </w:pPr>
      <w:r w:rsidRPr="00B508A7">
        <w:rPr>
          <w:rFonts w:ascii="仿宋_GB2312" w:eastAsia="仿宋_GB2312" w:hAnsi="宋体" w:cs="Times New Roman" w:hint="eastAsia"/>
          <w:sz w:val="24"/>
          <w:szCs w:val="24"/>
        </w:rPr>
        <w:t>我方完全理解，采购人并无义务必须接受最低报价的竞投或其它任何竞投。</w:t>
      </w:r>
    </w:p>
    <w:p w14:paraId="7CA5D95D" w14:textId="77777777" w:rsidR="00A11584" w:rsidRPr="00B508A7" w:rsidRDefault="00A11584" w:rsidP="00A11584">
      <w:pPr>
        <w:numPr>
          <w:ilvl w:val="0"/>
          <w:numId w:val="8"/>
        </w:numPr>
        <w:spacing w:line="400" w:lineRule="exact"/>
        <w:ind w:firstLine="425"/>
        <w:rPr>
          <w:rFonts w:ascii="仿宋_GB2312" w:eastAsia="仿宋_GB2312" w:hAnsi="宋体" w:cs="Times New Roman"/>
          <w:sz w:val="24"/>
          <w:szCs w:val="24"/>
        </w:rPr>
      </w:pPr>
      <w:r w:rsidRPr="00B508A7">
        <w:rPr>
          <w:rFonts w:ascii="仿宋_GB2312" w:eastAsia="仿宋_GB2312" w:hAnsi="宋体" w:cs="Times New Roman" w:hint="eastAsia"/>
          <w:sz w:val="24"/>
          <w:szCs w:val="24"/>
        </w:rPr>
        <w:t>如我方的竞投条件被接受，我方承诺按采购人的要求，完成采购文件内的所有工作内容</w:t>
      </w:r>
      <w:proofErr w:type="gramStart"/>
      <w:r w:rsidRPr="00B508A7">
        <w:rPr>
          <w:rFonts w:ascii="仿宋_GB2312" w:eastAsia="仿宋_GB2312" w:hAnsi="宋体" w:cs="Times New Roman" w:hint="eastAsia"/>
          <w:sz w:val="24"/>
          <w:szCs w:val="24"/>
        </w:rPr>
        <w:t>及同意</w:t>
      </w:r>
      <w:proofErr w:type="gramEnd"/>
      <w:r w:rsidRPr="00B508A7">
        <w:rPr>
          <w:rFonts w:ascii="仿宋_GB2312" w:eastAsia="仿宋_GB2312" w:hAnsi="宋体" w:cs="Times New Roman" w:hint="eastAsia"/>
          <w:sz w:val="24"/>
          <w:szCs w:val="24"/>
        </w:rPr>
        <w:t>签署竞投文件规定的合同。</w:t>
      </w:r>
    </w:p>
    <w:p w14:paraId="0190D1BB" w14:textId="77777777" w:rsidR="00A11584" w:rsidRPr="00B508A7" w:rsidRDefault="00A11584" w:rsidP="00A11584">
      <w:pPr>
        <w:spacing w:line="400" w:lineRule="exact"/>
        <w:rPr>
          <w:rFonts w:ascii="仿宋_GB2312" w:eastAsia="仿宋_GB2312" w:hAnsi="宋体" w:cs="Times New Roman"/>
          <w:bCs/>
          <w:sz w:val="24"/>
          <w:szCs w:val="24"/>
        </w:rPr>
      </w:pPr>
    </w:p>
    <w:p w14:paraId="2BCA99AC" w14:textId="77777777" w:rsidR="00A11584" w:rsidRPr="00B508A7" w:rsidRDefault="00A11584" w:rsidP="00A11584">
      <w:pPr>
        <w:spacing w:line="400" w:lineRule="exact"/>
        <w:rPr>
          <w:rFonts w:ascii="仿宋_GB2312" w:eastAsia="仿宋_GB2312" w:hAnsi="宋体" w:cs="Times New Roman"/>
          <w:bCs/>
          <w:sz w:val="24"/>
          <w:szCs w:val="24"/>
        </w:rPr>
      </w:pPr>
    </w:p>
    <w:p w14:paraId="167631CE" w14:textId="77777777" w:rsidR="00A11584" w:rsidRPr="00B508A7" w:rsidRDefault="00A11584" w:rsidP="00A11584">
      <w:pPr>
        <w:spacing w:line="400" w:lineRule="exact"/>
        <w:rPr>
          <w:rFonts w:ascii="仿宋_GB2312" w:eastAsia="仿宋_GB2312" w:hAnsi="宋体" w:cs="Times New Roman"/>
          <w:bCs/>
          <w:sz w:val="24"/>
          <w:szCs w:val="24"/>
        </w:rPr>
      </w:pPr>
    </w:p>
    <w:p w14:paraId="4F617467" w14:textId="77777777" w:rsidR="00A11584" w:rsidRPr="00B508A7" w:rsidRDefault="00A11584" w:rsidP="00A11584">
      <w:pPr>
        <w:spacing w:line="400" w:lineRule="exact"/>
        <w:rPr>
          <w:rFonts w:ascii="仿宋_GB2312" w:eastAsia="仿宋_GB2312" w:hAnsi="宋体" w:cs="Times New Roman"/>
          <w:bCs/>
          <w:sz w:val="24"/>
          <w:szCs w:val="24"/>
        </w:rPr>
      </w:pPr>
      <w:r w:rsidRPr="00B508A7">
        <w:rPr>
          <w:rFonts w:ascii="仿宋_GB2312" w:eastAsia="仿宋_GB2312" w:hAnsi="宋体" w:cs="Times New Roman" w:hint="eastAsia"/>
          <w:bCs/>
          <w:sz w:val="24"/>
          <w:szCs w:val="24"/>
        </w:rPr>
        <w:t>竞投人全称（加盖公章）:</w:t>
      </w:r>
    </w:p>
    <w:p w14:paraId="68BB7D54" w14:textId="77777777" w:rsidR="00A11584" w:rsidRPr="00B508A7" w:rsidRDefault="00A11584" w:rsidP="00A11584">
      <w:pPr>
        <w:tabs>
          <w:tab w:val="left" w:pos="3600"/>
        </w:tabs>
        <w:spacing w:line="400" w:lineRule="exact"/>
        <w:rPr>
          <w:rFonts w:ascii="仿宋_GB2312" w:eastAsia="仿宋_GB2312" w:hAnsi="宋体" w:cs="Times New Roman"/>
          <w:bCs/>
          <w:sz w:val="24"/>
          <w:szCs w:val="24"/>
        </w:rPr>
      </w:pPr>
      <w:r w:rsidRPr="00B508A7">
        <w:rPr>
          <w:rFonts w:ascii="仿宋_GB2312" w:eastAsia="仿宋_GB2312" w:hAnsi="宋体" w:cs="Times New Roman" w:hint="eastAsia"/>
          <w:bCs/>
          <w:sz w:val="24"/>
          <w:szCs w:val="24"/>
        </w:rPr>
        <w:t>法定代表人或其竞投人授权代表(</w:t>
      </w:r>
      <w:r w:rsidRPr="00B508A7">
        <w:rPr>
          <w:rFonts w:ascii="仿宋_GB2312" w:eastAsia="仿宋_GB2312" w:hAnsi="宋体" w:cs="Times New Roman" w:hint="eastAsia"/>
          <w:b/>
          <w:sz w:val="24"/>
          <w:szCs w:val="24"/>
        </w:rPr>
        <w:t>签字</w:t>
      </w:r>
      <w:r w:rsidRPr="00B508A7">
        <w:rPr>
          <w:rFonts w:ascii="仿宋_GB2312" w:eastAsia="仿宋_GB2312" w:hAnsi="宋体" w:cs="Times New Roman" w:hint="eastAsia"/>
          <w:bCs/>
          <w:sz w:val="24"/>
          <w:szCs w:val="24"/>
        </w:rPr>
        <w:t>)：</w:t>
      </w:r>
    </w:p>
    <w:p w14:paraId="7BC3E2DE" w14:textId="77777777" w:rsidR="00A11584" w:rsidRPr="00B508A7" w:rsidRDefault="00A11584" w:rsidP="00A11584">
      <w:pPr>
        <w:spacing w:before="120" w:after="120" w:line="400" w:lineRule="exact"/>
        <w:rPr>
          <w:rFonts w:ascii="仿宋_GB2312" w:eastAsia="仿宋_GB2312" w:hAnsi="宋体" w:cs="Times New Roman"/>
          <w:bCs/>
          <w:sz w:val="24"/>
          <w:szCs w:val="24"/>
        </w:rPr>
      </w:pPr>
      <w:r w:rsidRPr="00B508A7">
        <w:rPr>
          <w:rFonts w:ascii="仿宋_GB2312" w:eastAsia="仿宋_GB2312" w:hAnsi="宋体" w:cs="Times New Roman" w:hint="eastAsia"/>
          <w:bCs/>
          <w:sz w:val="24"/>
          <w:szCs w:val="24"/>
        </w:rPr>
        <w:t>日    期：         年      月     日</w:t>
      </w:r>
    </w:p>
    <w:p w14:paraId="24E3594F" w14:textId="77777777" w:rsidR="00A11584" w:rsidRPr="00B508A7" w:rsidRDefault="00A11584" w:rsidP="00A11584">
      <w:pPr>
        <w:keepNext/>
        <w:keepLines/>
        <w:spacing w:before="260" w:after="260" w:line="400" w:lineRule="exact"/>
        <w:outlineLvl w:val="1"/>
        <w:rPr>
          <w:rFonts w:ascii="仿宋_GB2312" w:eastAsia="仿宋_GB2312" w:hAnsi="宋体" w:cs="Times New Roman"/>
          <w:bCs/>
          <w:szCs w:val="21"/>
        </w:rPr>
      </w:pPr>
      <w:bookmarkStart w:id="9" w:name="_Toc234432974"/>
    </w:p>
    <w:p w14:paraId="40E5EC83" w14:textId="77777777" w:rsidR="00A11584" w:rsidRPr="00B508A7" w:rsidRDefault="00A11584" w:rsidP="00A11584">
      <w:pPr>
        <w:spacing w:line="400" w:lineRule="exact"/>
        <w:rPr>
          <w:rFonts w:ascii="仿宋_GB2312" w:eastAsia="仿宋_GB2312" w:hAnsi="宋体" w:cs="Times New Roman"/>
          <w:b/>
          <w:szCs w:val="21"/>
        </w:rPr>
      </w:pPr>
    </w:p>
    <w:p w14:paraId="4FAF3C00" w14:textId="77777777" w:rsidR="00A11584" w:rsidRPr="00B508A7" w:rsidRDefault="00A11584" w:rsidP="00A11584">
      <w:pPr>
        <w:spacing w:line="400" w:lineRule="exact"/>
        <w:rPr>
          <w:rFonts w:ascii="仿宋_GB2312" w:eastAsia="仿宋_GB2312" w:hAnsi="宋体" w:cs="Times New Roman"/>
          <w:b/>
          <w:szCs w:val="21"/>
        </w:rPr>
      </w:pPr>
    </w:p>
    <w:p w14:paraId="109DA0BF" w14:textId="77777777" w:rsidR="00A11584" w:rsidRPr="00B508A7" w:rsidRDefault="00A11584" w:rsidP="00A11584">
      <w:pPr>
        <w:spacing w:line="400" w:lineRule="exact"/>
        <w:rPr>
          <w:rFonts w:ascii="仿宋_GB2312" w:eastAsia="仿宋_GB2312" w:hAnsi="宋体" w:cs="Times New Roman"/>
          <w:b/>
          <w:szCs w:val="21"/>
        </w:rPr>
      </w:pPr>
    </w:p>
    <w:p w14:paraId="0A2C8393" w14:textId="77777777" w:rsidR="00A11584" w:rsidRPr="00B508A7" w:rsidRDefault="00A11584" w:rsidP="00A11584">
      <w:pPr>
        <w:spacing w:line="400" w:lineRule="exact"/>
        <w:rPr>
          <w:rFonts w:ascii="仿宋_GB2312" w:eastAsia="仿宋_GB2312" w:hAnsi="Calibri" w:cs="Times New Roman"/>
          <w:szCs w:val="24"/>
        </w:rPr>
      </w:pPr>
    </w:p>
    <w:p w14:paraId="68C05D1D" w14:textId="77777777" w:rsidR="00A11584" w:rsidRPr="00B508A7" w:rsidRDefault="00A11584" w:rsidP="00A11584">
      <w:pPr>
        <w:keepNext/>
        <w:keepLines/>
        <w:spacing w:before="260" w:after="20" w:line="400" w:lineRule="exact"/>
        <w:outlineLvl w:val="1"/>
        <w:rPr>
          <w:rFonts w:ascii="仿宋_GB2312" w:eastAsia="仿宋_GB2312" w:hAnsi="Arial" w:cs="Times New Roman"/>
          <w:b/>
          <w:bCs/>
          <w:sz w:val="28"/>
          <w:szCs w:val="28"/>
        </w:rPr>
      </w:pPr>
      <w:bookmarkStart w:id="10" w:name="_Toc334797769"/>
      <w:r w:rsidRPr="00B508A7">
        <w:rPr>
          <w:rFonts w:ascii="仿宋_GB2312" w:eastAsia="仿宋_GB2312" w:hAnsi="Arial" w:cs="Times New Roman" w:hint="eastAsia"/>
          <w:bCs/>
          <w:sz w:val="24"/>
          <w:szCs w:val="24"/>
        </w:rPr>
        <w:lastRenderedPageBreak/>
        <w:t>附件3</w:t>
      </w:r>
    </w:p>
    <w:p w14:paraId="36C12303" w14:textId="77777777" w:rsidR="00A11584" w:rsidRPr="00B508A7" w:rsidRDefault="00A11584" w:rsidP="00A11584">
      <w:pPr>
        <w:keepNext/>
        <w:keepLines/>
        <w:spacing w:before="260" w:after="260" w:line="400" w:lineRule="exact"/>
        <w:jc w:val="center"/>
        <w:outlineLvl w:val="1"/>
        <w:rPr>
          <w:rFonts w:ascii="仿宋_GB2312" w:eastAsia="仿宋_GB2312" w:hAnsi="宋体" w:cs="宋体"/>
          <w:sz w:val="32"/>
          <w:szCs w:val="32"/>
        </w:rPr>
      </w:pPr>
      <w:bookmarkStart w:id="11" w:name="_Toc334797770"/>
      <w:bookmarkStart w:id="12" w:name="_Toc334797771"/>
      <w:bookmarkEnd w:id="9"/>
      <w:bookmarkEnd w:id="10"/>
      <w:r w:rsidRPr="00B508A7">
        <w:rPr>
          <w:rFonts w:ascii="仿宋_GB2312" w:eastAsia="仿宋_GB2312" w:hAnsi="宋体" w:cs="宋体" w:hint="eastAsia"/>
          <w:b/>
          <w:bCs/>
          <w:sz w:val="32"/>
          <w:szCs w:val="32"/>
        </w:rPr>
        <w:t>法定代表人证明及授权书</w:t>
      </w:r>
    </w:p>
    <w:p w14:paraId="2A68FF23" w14:textId="77777777" w:rsidR="00A11584" w:rsidRPr="00B508A7" w:rsidRDefault="00A11584" w:rsidP="00A11584">
      <w:pPr>
        <w:spacing w:line="400" w:lineRule="exact"/>
        <w:rPr>
          <w:rFonts w:ascii="仿宋_GB2312" w:eastAsia="仿宋_GB2312" w:hAnsi="宋体" w:cs="Times New Roman"/>
          <w:szCs w:val="21"/>
        </w:rPr>
      </w:pPr>
      <w:r w:rsidRPr="00B508A7">
        <w:rPr>
          <w:rFonts w:ascii="仿宋_GB2312" w:eastAsia="仿宋_GB2312" w:hAnsi="宋体" w:cs="宋体" w:hint="eastAsia"/>
          <w:bCs/>
          <w:kern w:val="0"/>
          <w:sz w:val="24"/>
          <w:szCs w:val="21"/>
        </w:rPr>
        <w:t>致: 广州市城壹房地产代理有限公司</w:t>
      </w:r>
      <w:r w:rsidRPr="00B508A7">
        <w:rPr>
          <w:rFonts w:ascii="仿宋_GB2312" w:eastAsia="仿宋_GB2312" w:hAnsi="宋体" w:cs="Times New Roman" w:hint="eastAsia"/>
          <w:szCs w:val="21"/>
        </w:rPr>
        <w:tab/>
      </w:r>
    </w:p>
    <w:p w14:paraId="19109B6A" w14:textId="77777777" w:rsidR="00A11584" w:rsidRPr="00B508A7" w:rsidRDefault="00A11584" w:rsidP="00A11584">
      <w:pPr>
        <w:spacing w:line="400" w:lineRule="exact"/>
        <w:rPr>
          <w:rFonts w:ascii="仿宋_GB2312" w:eastAsia="仿宋_GB2312" w:hAnsi="宋体" w:cs="Times New Roman"/>
          <w:szCs w:val="21"/>
        </w:rPr>
      </w:pPr>
    </w:p>
    <w:p w14:paraId="2D26DFBD" w14:textId="77777777" w:rsidR="00A11584" w:rsidRPr="00B508A7" w:rsidRDefault="00A11584" w:rsidP="00A11584">
      <w:pPr>
        <w:spacing w:line="400" w:lineRule="exact"/>
        <w:rPr>
          <w:rFonts w:ascii="仿宋_GB2312" w:eastAsia="仿宋_GB2312" w:hAnsi="宋体" w:cs="Times New Roman"/>
          <w:sz w:val="24"/>
          <w:szCs w:val="24"/>
        </w:rPr>
      </w:pPr>
      <w:r w:rsidRPr="00B508A7">
        <w:rPr>
          <w:rFonts w:ascii="仿宋_GB2312" w:eastAsia="仿宋_GB2312" w:hAnsi="宋体" w:cs="Times New Roman" w:hint="eastAsia"/>
          <w:sz w:val="24"/>
          <w:szCs w:val="24"/>
        </w:rPr>
        <w:t>本授权证明：</w:t>
      </w:r>
      <w:r w:rsidR="00FF5CFB" w:rsidRPr="00B508A7">
        <w:rPr>
          <w:rFonts w:ascii="仿宋_GB2312" w:eastAsia="仿宋_GB2312" w:hAnsi="宋体" w:cs="Times New Roman" w:hint="eastAsia"/>
          <w:i/>
          <w:sz w:val="24"/>
          <w:szCs w:val="24"/>
          <w:u w:val="single"/>
        </w:rPr>
        <w:t xml:space="preserve">                </w:t>
      </w:r>
      <w:r w:rsidRPr="00B508A7">
        <w:rPr>
          <w:rFonts w:ascii="仿宋_GB2312" w:eastAsia="仿宋_GB2312" w:hAnsi="宋体" w:cs="Times New Roman" w:hint="eastAsia"/>
          <w:sz w:val="24"/>
          <w:szCs w:val="24"/>
        </w:rPr>
        <w:t>是注册于</w:t>
      </w:r>
      <w:r w:rsidRPr="00B508A7">
        <w:rPr>
          <w:rFonts w:ascii="仿宋_GB2312" w:eastAsia="仿宋_GB2312" w:hAnsi="宋体" w:cs="Times New Roman" w:hint="eastAsia"/>
          <w:i/>
          <w:sz w:val="24"/>
          <w:szCs w:val="24"/>
          <w:u w:val="single"/>
        </w:rPr>
        <w:t xml:space="preserve">                         </w:t>
      </w:r>
      <w:r w:rsidRPr="00B508A7">
        <w:rPr>
          <w:rFonts w:ascii="仿宋_GB2312" w:eastAsia="仿宋_GB2312" w:hAnsi="宋体" w:cs="Times New Roman" w:hint="eastAsia"/>
          <w:sz w:val="24"/>
          <w:szCs w:val="24"/>
        </w:rPr>
        <w:t>的</w:t>
      </w:r>
      <w:r w:rsidRPr="00B508A7">
        <w:rPr>
          <w:rFonts w:ascii="仿宋_GB2312" w:eastAsia="仿宋_GB2312" w:hAnsi="宋体" w:cs="Times New Roman" w:hint="eastAsia"/>
          <w:i/>
          <w:sz w:val="24"/>
          <w:szCs w:val="24"/>
          <w:u w:val="single"/>
        </w:rPr>
        <w:t xml:space="preserve">                                </w:t>
      </w:r>
      <w:r w:rsidRPr="00B508A7">
        <w:rPr>
          <w:rFonts w:ascii="仿宋_GB2312" w:eastAsia="仿宋_GB2312" w:hAnsi="宋体" w:cs="Times New Roman" w:hint="eastAsia"/>
          <w:sz w:val="24"/>
          <w:szCs w:val="24"/>
        </w:rPr>
        <w:t>法定代表人，现任</w:t>
      </w:r>
      <w:r w:rsidRPr="00B508A7">
        <w:rPr>
          <w:rFonts w:ascii="仿宋_GB2312" w:eastAsia="仿宋_GB2312" w:hAnsi="宋体" w:cs="Times New Roman" w:hint="eastAsia"/>
          <w:i/>
          <w:sz w:val="24"/>
          <w:szCs w:val="24"/>
          <w:u w:val="single"/>
        </w:rPr>
        <w:t xml:space="preserve">         </w:t>
      </w:r>
      <w:r w:rsidRPr="00B508A7">
        <w:rPr>
          <w:rFonts w:ascii="仿宋_GB2312" w:eastAsia="仿宋_GB2312" w:hAnsi="宋体" w:cs="Times New Roman" w:hint="eastAsia"/>
          <w:sz w:val="24"/>
          <w:szCs w:val="24"/>
        </w:rPr>
        <w:t>。在此授权</w:t>
      </w:r>
      <w:r w:rsidRPr="00B508A7">
        <w:rPr>
          <w:rFonts w:ascii="仿宋_GB2312" w:eastAsia="仿宋_GB2312" w:hAnsi="宋体" w:cs="Times New Roman" w:hint="eastAsia"/>
          <w:i/>
          <w:sz w:val="24"/>
          <w:szCs w:val="24"/>
          <w:u w:val="single"/>
        </w:rPr>
        <w:t xml:space="preserve">                 </w:t>
      </w:r>
      <w:r w:rsidRPr="00B508A7">
        <w:rPr>
          <w:rFonts w:ascii="仿宋_GB2312" w:eastAsia="仿宋_GB2312" w:hAnsi="宋体" w:cs="Times New Roman" w:hint="eastAsia"/>
          <w:sz w:val="24"/>
          <w:szCs w:val="24"/>
        </w:rPr>
        <w:t>作为我公司的全权代理人，在</w:t>
      </w:r>
      <w:r w:rsidRPr="00B508A7">
        <w:rPr>
          <w:rFonts w:ascii="仿宋_GB2312" w:eastAsia="仿宋_GB2312" w:hAnsi="宋体" w:cs="Times New Roman" w:hint="eastAsia"/>
          <w:sz w:val="24"/>
          <w:szCs w:val="24"/>
          <w:u w:val="single"/>
        </w:rPr>
        <w:t xml:space="preserve">         </w:t>
      </w:r>
      <w:r w:rsidRPr="00B508A7">
        <w:rPr>
          <w:rFonts w:ascii="仿宋_GB2312" w:eastAsia="仿宋_GB2312" w:hAnsi="宋体" w:cs="Times New Roman" w:hint="eastAsia"/>
          <w:sz w:val="24"/>
          <w:szCs w:val="24"/>
        </w:rPr>
        <w:t>的竞投（项目编号为：                   ）及其合同执行过程中，以我公司的名义处理一切与之有关的事务。</w:t>
      </w:r>
    </w:p>
    <w:p w14:paraId="47623245" w14:textId="77777777" w:rsidR="00A11584" w:rsidRPr="00B508A7" w:rsidRDefault="00A11584" w:rsidP="00A11584">
      <w:pPr>
        <w:spacing w:line="400" w:lineRule="exact"/>
        <w:rPr>
          <w:rFonts w:ascii="仿宋_GB2312" w:eastAsia="仿宋_GB2312" w:hAnsi="宋体" w:cs="Times New Roman"/>
          <w:sz w:val="24"/>
          <w:szCs w:val="24"/>
        </w:rPr>
      </w:pPr>
      <w:r w:rsidRPr="00B508A7">
        <w:rPr>
          <w:rFonts w:ascii="仿宋_GB2312" w:eastAsia="仿宋_GB2312" w:hAnsi="宋体" w:cs="Times New Roman" w:hint="eastAsia"/>
          <w:sz w:val="24"/>
          <w:szCs w:val="24"/>
        </w:rPr>
        <w:t>本授权书于</w:t>
      </w:r>
      <w:r w:rsidRPr="00B508A7">
        <w:rPr>
          <w:rFonts w:ascii="仿宋_GB2312" w:eastAsia="仿宋_GB2312" w:hAnsi="宋体" w:cs="Times New Roman" w:hint="eastAsia"/>
          <w:sz w:val="24"/>
          <w:szCs w:val="24"/>
          <w:u w:val="single"/>
        </w:rPr>
        <w:t xml:space="preserve">       </w:t>
      </w:r>
      <w:r w:rsidRPr="00B508A7">
        <w:rPr>
          <w:rFonts w:ascii="仿宋_GB2312" w:eastAsia="仿宋_GB2312" w:hAnsi="宋体" w:cs="Times New Roman" w:hint="eastAsia"/>
          <w:sz w:val="24"/>
          <w:szCs w:val="24"/>
        </w:rPr>
        <w:t>年</w:t>
      </w:r>
      <w:r w:rsidRPr="00B508A7">
        <w:rPr>
          <w:rFonts w:ascii="仿宋_GB2312" w:eastAsia="仿宋_GB2312" w:hAnsi="宋体" w:cs="Times New Roman" w:hint="eastAsia"/>
          <w:sz w:val="24"/>
          <w:szCs w:val="24"/>
          <w:u w:val="single"/>
        </w:rPr>
        <w:t xml:space="preserve">     </w:t>
      </w:r>
      <w:r w:rsidRPr="00B508A7">
        <w:rPr>
          <w:rFonts w:ascii="仿宋_GB2312" w:eastAsia="仿宋_GB2312" w:hAnsi="宋体" w:cs="Times New Roman" w:hint="eastAsia"/>
          <w:sz w:val="24"/>
          <w:szCs w:val="24"/>
        </w:rPr>
        <w:t>月</w:t>
      </w:r>
      <w:r w:rsidRPr="00B508A7">
        <w:rPr>
          <w:rFonts w:ascii="仿宋_GB2312" w:eastAsia="仿宋_GB2312" w:hAnsi="宋体" w:cs="Times New Roman" w:hint="eastAsia"/>
          <w:sz w:val="24"/>
          <w:szCs w:val="24"/>
          <w:u w:val="single"/>
        </w:rPr>
        <w:t xml:space="preserve">     </w:t>
      </w:r>
      <w:r w:rsidRPr="00B508A7">
        <w:rPr>
          <w:rFonts w:ascii="仿宋_GB2312" w:eastAsia="仿宋_GB2312" w:hAnsi="宋体" w:cs="Times New Roman" w:hint="eastAsia"/>
          <w:sz w:val="24"/>
          <w:szCs w:val="24"/>
        </w:rPr>
        <w:t>日起签字生效，特此声明。</w:t>
      </w:r>
    </w:p>
    <w:p w14:paraId="1D2F6E64" w14:textId="77777777" w:rsidR="00A11584" w:rsidRPr="00B508A7" w:rsidRDefault="00A11584" w:rsidP="00A11584">
      <w:pPr>
        <w:spacing w:line="400" w:lineRule="exact"/>
        <w:rPr>
          <w:rFonts w:ascii="仿宋_GB2312" w:eastAsia="仿宋_GB2312" w:hAnsi="宋体" w:cs="Times New Roman"/>
          <w:sz w:val="24"/>
          <w:szCs w:val="24"/>
        </w:rPr>
      </w:pPr>
    </w:p>
    <w:p w14:paraId="3FAAA654" w14:textId="77777777" w:rsidR="00A11584" w:rsidRPr="00B508A7" w:rsidRDefault="00A11584" w:rsidP="00A11584">
      <w:pPr>
        <w:spacing w:line="400" w:lineRule="exact"/>
        <w:rPr>
          <w:rFonts w:ascii="仿宋_GB2312" w:eastAsia="仿宋_GB2312" w:hAnsi="宋体" w:cs="Times New Roman"/>
          <w:sz w:val="24"/>
          <w:szCs w:val="24"/>
        </w:rPr>
      </w:pPr>
    </w:p>
    <w:p w14:paraId="10BBC09B" w14:textId="77777777" w:rsidR="00A11584" w:rsidRPr="00B508A7" w:rsidRDefault="00A11584" w:rsidP="00A11584">
      <w:pPr>
        <w:spacing w:line="400" w:lineRule="exact"/>
        <w:rPr>
          <w:rFonts w:ascii="仿宋_GB2312" w:eastAsia="仿宋_GB2312" w:hAnsi="宋体" w:cs="Times New Roman"/>
          <w:sz w:val="24"/>
          <w:szCs w:val="24"/>
        </w:rPr>
      </w:pPr>
    </w:p>
    <w:p w14:paraId="0DD8B6DB" w14:textId="77777777" w:rsidR="00A11584" w:rsidRPr="00B508A7" w:rsidRDefault="00A11584" w:rsidP="00A11584">
      <w:pPr>
        <w:spacing w:line="400" w:lineRule="exact"/>
        <w:rPr>
          <w:rFonts w:ascii="仿宋_GB2312" w:eastAsia="仿宋_GB2312" w:hAnsi="宋体" w:cs="Times New Roman"/>
          <w:sz w:val="24"/>
          <w:szCs w:val="24"/>
        </w:rPr>
      </w:pPr>
    </w:p>
    <w:p w14:paraId="4DEB9A0B" w14:textId="77777777" w:rsidR="00A11584" w:rsidRPr="00B508A7" w:rsidRDefault="00A11584" w:rsidP="00A11584">
      <w:pPr>
        <w:spacing w:line="400" w:lineRule="exact"/>
        <w:rPr>
          <w:rFonts w:ascii="仿宋_GB2312" w:eastAsia="仿宋_GB2312" w:hAnsi="宋体" w:cs="Times New Roman"/>
          <w:sz w:val="24"/>
          <w:szCs w:val="24"/>
        </w:rPr>
      </w:pPr>
    </w:p>
    <w:p w14:paraId="62817175" w14:textId="77777777" w:rsidR="00A11584" w:rsidRPr="00B508A7" w:rsidRDefault="00A11584" w:rsidP="00A11584">
      <w:pPr>
        <w:spacing w:line="400" w:lineRule="exact"/>
        <w:rPr>
          <w:rFonts w:ascii="仿宋_GB2312" w:eastAsia="仿宋_GB2312" w:hAnsi="宋体" w:cs="Times New Roman"/>
          <w:sz w:val="24"/>
          <w:szCs w:val="24"/>
        </w:rPr>
      </w:pPr>
    </w:p>
    <w:p w14:paraId="1AEA9110" w14:textId="77777777" w:rsidR="00A11584" w:rsidRPr="00B508A7" w:rsidRDefault="00A11584" w:rsidP="00A11584">
      <w:pPr>
        <w:spacing w:line="400" w:lineRule="exact"/>
        <w:rPr>
          <w:rFonts w:ascii="仿宋_GB2312" w:eastAsia="仿宋_GB2312" w:hAnsi="宋体" w:cs="Times New Roman"/>
          <w:sz w:val="24"/>
          <w:szCs w:val="24"/>
        </w:rPr>
      </w:pPr>
    </w:p>
    <w:p w14:paraId="33CBDA72" w14:textId="77777777" w:rsidR="00A11584" w:rsidRPr="00B508A7" w:rsidRDefault="00A11584" w:rsidP="00A11584">
      <w:pPr>
        <w:spacing w:line="400" w:lineRule="exact"/>
        <w:rPr>
          <w:rFonts w:ascii="仿宋_GB2312" w:eastAsia="仿宋_GB2312" w:hAnsi="宋体" w:cs="Times New Roman"/>
          <w:sz w:val="24"/>
          <w:szCs w:val="24"/>
        </w:rPr>
      </w:pPr>
      <w:r w:rsidRPr="00B508A7">
        <w:rPr>
          <w:rFonts w:ascii="仿宋_GB2312" w:eastAsia="仿宋_GB2312" w:hAnsi="宋体" w:cs="Times New Roman" w:hint="eastAsia"/>
          <w:sz w:val="24"/>
          <w:szCs w:val="24"/>
        </w:rPr>
        <w:t xml:space="preserve">竞投人全称（公章）：                   </w:t>
      </w:r>
    </w:p>
    <w:p w14:paraId="2E8813C4" w14:textId="77777777" w:rsidR="00A11584" w:rsidRPr="00B508A7" w:rsidRDefault="00A11584" w:rsidP="00A11584">
      <w:pPr>
        <w:spacing w:line="400" w:lineRule="exact"/>
        <w:rPr>
          <w:rFonts w:ascii="仿宋_GB2312" w:eastAsia="仿宋_GB2312" w:hAnsi="宋体" w:cs="Times New Roman"/>
          <w:sz w:val="24"/>
          <w:szCs w:val="24"/>
        </w:rPr>
      </w:pPr>
      <w:r w:rsidRPr="00B508A7">
        <w:rPr>
          <w:rFonts w:ascii="仿宋_GB2312" w:eastAsia="仿宋_GB2312" w:hAnsi="宋体" w:cs="Times New Roman" w:hint="eastAsia"/>
          <w:sz w:val="24"/>
          <w:szCs w:val="24"/>
        </w:rPr>
        <w:t>法定代表人（</w:t>
      </w:r>
      <w:r w:rsidRPr="00B508A7">
        <w:rPr>
          <w:rFonts w:ascii="仿宋_GB2312" w:eastAsia="仿宋_GB2312" w:hAnsi="宋体" w:cs="Times New Roman" w:hint="eastAsia"/>
          <w:b/>
          <w:bCs/>
          <w:sz w:val="24"/>
          <w:szCs w:val="24"/>
        </w:rPr>
        <w:t>签字</w:t>
      </w:r>
      <w:r w:rsidRPr="00B508A7">
        <w:rPr>
          <w:rFonts w:ascii="仿宋_GB2312" w:eastAsia="仿宋_GB2312" w:hAnsi="宋体" w:cs="Times New Roman" w:hint="eastAsia"/>
          <w:sz w:val="24"/>
          <w:szCs w:val="24"/>
        </w:rPr>
        <w:t xml:space="preserve">）：        </w:t>
      </w:r>
    </w:p>
    <w:p w14:paraId="356B2391" w14:textId="77777777" w:rsidR="00A11584" w:rsidRPr="00B508A7" w:rsidRDefault="00A11584" w:rsidP="00A11584">
      <w:pPr>
        <w:spacing w:line="400" w:lineRule="exact"/>
        <w:rPr>
          <w:rFonts w:ascii="仿宋_GB2312" w:eastAsia="仿宋_GB2312" w:hAnsi="宋体" w:cs="Times New Roman"/>
          <w:sz w:val="24"/>
          <w:szCs w:val="24"/>
        </w:rPr>
      </w:pPr>
      <w:r w:rsidRPr="00B508A7">
        <w:rPr>
          <w:rFonts w:ascii="仿宋_GB2312" w:eastAsia="仿宋_GB2312" w:hAnsi="宋体" w:cs="Times New Roman" w:hint="eastAsia"/>
          <w:sz w:val="24"/>
          <w:szCs w:val="24"/>
        </w:rPr>
        <w:t>被授权人(竞投人授权代表)（</w:t>
      </w:r>
      <w:r w:rsidRPr="00B508A7">
        <w:rPr>
          <w:rFonts w:ascii="仿宋_GB2312" w:eastAsia="仿宋_GB2312" w:hAnsi="宋体" w:cs="Times New Roman" w:hint="eastAsia"/>
          <w:b/>
          <w:bCs/>
          <w:sz w:val="24"/>
          <w:szCs w:val="24"/>
        </w:rPr>
        <w:t>签字</w:t>
      </w:r>
      <w:r w:rsidRPr="00B508A7">
        <w:rPr>
          <w:rFonts w:ascii="仿宋_GB2312" w:eastAsia="仿宋_GB2312" w:hAnsi="宋体" w:cs="Times New Roman" w:hint="eastAsia"/>
          <w:sz w:val="24"/>
          <w:szCs w:val="24"/>
        </w:rPr>
        <w:t>）：</w:t>
      </w:r>
    </w:p>
    <w:p w14:paraId="6A403196" w14:textId="77777777" w:rsidR="00A11584" w:rsidRPr="00B508A7" w:rsidRDefault="00A11584" w:rsidP="00A11584">
      <w:pPr>
        <w:spacing w:line="400" w:lineRule="exact"/>
        <w:rPr>
          <w:rFonts w:ascii="仿宋_GB2312" w:eastAsia="仿宋_GB2312" w:hAnsi="宋体" w:cs="Times New Roman"/>
          <w:szCs w:val="21"/>
        </w:rPr>
      </w:pPr>
    </w:p>
    <w:p w14:paraId="3BBB455F" w14:textId="77777777" w:rsidR="00A11584" w:rsidRPr="00B508A7" w:rsidRDefault="00A11584" w:rsidP="00A11584">
      <w:pPr>
        <w:spacing w:line="400" w:lineRule="exact"/>
        <w:rPr>
          <w:rFonts w:ascii="仿宋_GB2312" w:eastAsia="仿宋_GB2312" w:hAnsi="宋体" w:cs="Times New Roman"/>
          <w:szCs w:val="21"/>
        </w:rPr>
      </w:pPr>
    </w:p>
    <w:p w14:paraId="1A612D59" w14:textId="77777777" w:rsidR="00A11584" w:rsidRPr="00B508A7" w:rsidRDefault="00A11584" w:rsidP="00A11584">
      <w:pPr>
        <w:spacing w:line="400" w:lineRule="exact"/>
        <w:rPr>
          <w:rFonts w:ascii="仿宋_GB2312" w:eastAsia="仿宋_GB2312" w:hAnsi="宋体" w:cs="Times New Roman"/>
          <w:szCs w:val="21"/>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105"/>
      </w:tblGrid>
      <w:tr w:rsidR="00B508A7" w:rsidRPr="00B508A7" w14:paraId="5AFDF2B1" w14:textId="77777777" w:rsidTr="00C26D52">
        <w:trPr>
          <w:trHeight w:val="3274"/>
          <w:jc w:val="center"/>
        </w:trPr>
        <w:tc>
          <w:tcPr>
            <w:tcW w:w="6105" w:type="dxa"/>
            <w:vAlign w:val="center"/>
          </w:tcPr>
          <w:p w14:paraId="1D156F06" w14:textId="77777777" w:rsidR="00A11584" w:rsidRPr="00B508A7" w:rsidRDefault="00A11584" w:rsidP="00A11584">
            <w:pPr>
              <w:spacing w:line="400" w:lineRule="exact"/>
              <w:jc w:val="center"/>
              <w:rPr>
                <w:rFonts w:ascii="仿宋_GB2312" w:eastAsia="仿宋_GB2312" w:hAnsi="宋体" w:cs="Times New Roman"/>
                <w:b/>
                <w:szCs w:val="21"/>
              </w:rPr>
            </w:pPr>
            <w:r w:rsidRPr="00B508A7">
              <w:rPr>
                <w:rFonts w:ascii="仿宋_GB2312" w:eastAsia="仿宋_GB2312" w:hAnsi="宋体" w:cs="Times New Roman" w:hint="eastAsia"/>
                <w:b/>
                <w:szCs w:val="21"/>
              </w:rPr>
              <w:t>被授权人(竞投人授权代表)</w:t>
            </w:r>
          </w:p>
          <w:p w14:paraId="5A50FBCA" w14:textId="77777777" w:rsidR="00A11584" w:rsidRPr="00B508A7" w:rsidRDefault="00A11584" w:rsidP="00A11584">
            <w:pPr>
              <w:spacing w:line="400" w:lineRule="exact"/>
              <w:jc w:val="center"/>
              <w:rPr>
                <w:rFonts w:ascii="仿宋_GB2312" w:eastAsia="仿宋_GB2312" w:hAnsi="宋体" w:cs="Times New Roman"/>
                <w:b/>
                <w:szCs w:val="21"/>
              </w:rPr>
            </w:pPr>
            <w:r w:rsidRPr="00B508A7">
              <w:rPr>
                <w:rFonts w:ascii="仿宋_GB2312" w:eastAsia="仿宋_GB2312" w:hAnsi="宋体" w:cs="Times New Roman" w:hint="eastAsia"/>
                <w:b/>
                <w:szCs w:val="21"/>
              </w:rPr>
              <w:t>居民身份证复印件（盖章）</w:t>
            </w:r>
          </w:p>
          <w:p w14:paraId="6FD86094" w14:textId="77777777" w:rsidR="00A11584" w:rsidRPr="00B508A7" w:rsidRDefault="00A11584" w:rsidP="00A11584">
            <w:pPr>
              <w:spacing w:line="400" w:lineRule="exact"/>
              <w:jc w:val="center"/>
              <w:rPr>
                <w:rFonts w:ascii="仿宋_GB2312" w:eastAsia="仿宋_GB2312" w:hAnsi="宋体" w:cs="Times New Roman"/>
                <w:szCs w:val="21"/>
              </w:rPr>
            </w:pPr>
            <w:r w:rsidRPr="00B508A7">
              <w:rPr>
                <w:rFonts w:ascii="仿宋_GB2312" w:eastAsia="仿宋_GB2312" w:hAnsi="宋体" w:cs="Times New Roman" w:hint="eastAsia"/>
                <w:b/>
                <w:szCs w:val="21"/>
              </w:rPr>
              <w:t>粘贴处</w:t>
            </w:r>
          </w:p>
        </w:tc>
      </w:tr>
    </w:tbl>
    <w:p w14:paraId="5B5463EA" w14:textId="77777777" w:rsidR="00A11584" w:rsidRPr="00B508A7" w:rsidRDefault="00A11584" w:rsidP="00A11584">
      <w:pPr>
        <w:keepNext/>
        <w:keepLines/>
        <w:spacing w:before="260" w:after="260" w:line="400" w:lineRule="exact"/>
        <w:outlineLvl w:val="1"/>
        <w:rPr>
          <w:rFonts w:ascii="仿宋_GB2312" w:eastAsia="仿宋_GB2312" w:hAnsi="Arial" w:cs="Times New Roman"/>
          <w:b/>
          <w:bCs/>
          <w:szCs w:val="21"/>
        </w:rPr>
      </w:pPr>
      <w:r w:rsidRPr="00B508A7">
        <w:rPr>
          <w:rFonts w:ascii="仿宋_GB2312" w:eastAsia="仿宋_GB2312" w:hAnsi="Arial" w:cs="Times New Roman" w:hint="eastAsia"/>
          <w:bCs/>
          <w:sz w:val="24"/>
          <w:szCs w:val="24"/>
        </w:rPr>
        <w:lastRenderedPageBreak/>
        <w:t>附件4</w:t>
      </w:r>
      <w:r w:rsidRPr="00B508A7">
        <w:rPr>
          <w:rFonts w:ascii="仿宋_GB2312" w:eastAsia="仿宋_GB2312" w:hAnsi="Arial" w:cs="Times New Roman"/>
          <w:b/>
          <w:bCs/>
          <w:szCs w:val="21"/>
        </w:rPr>
        <w:t xml:space="preserve"> </w:t>
      </w:r>
    </w:p>
    <w:bookmarkEnd w:id="11"/>
    <w:p w14:paraId="4F89EC43" w14:textId="77777777" w:rsidR="00A11584" w:rsidRPr="00B508A7" w:rsidRDefault="00A11584" w:rsidP="00A11584">
      <w:pPr>
        <w:keepNext/>
        <w:keepLines/>
        <w:spacing w:before="260" w:after="260" w:line="400" w:lineRule="exact"/>
        <w:jc w:val="center"/>
        <w:outlineLvl w:val="1"/>
        <w:rPr>
          <w:rFonts w:ascii="仿宋_GB2312" w:eastAsia="仿宋_GB2312" w:hAnsi="宋体" w:cs="宋体"/>
          <w:b/>
          <w:bCs/>
          <w:sz w:val="32"/>
          <w:szCs w:val="32"/>
        </w:rPr>
      </w:pPr>
    </w:p>
    <w:p w14:paraId="7939A186" w14:textId="77777777" w:rsidR="00A11584" w:rsidRPr="00B508A7" w:rsidRDefault="00A11584" w:rsidP="00A11584">
      <w:pPr>
        <w:keepNext/>
        <w:keepLines/>
        <w:spacing w:before="260" w:after="260" w:line="400" w:lineRule="exact"/>
        <w:jc w:val="center"/>
        <w:outlineLvl w:val="1"/>
        <w:rPr>
          <w:rFonts w:ascii="仿宋_GB2312" w:eastAsia="仿宋_GB2312" w:hAnsi="宋体" w:cs="宋体"/>
          <w:b/>
          <w:bCs/>
          <w:sz w:val="32"/>
          <w:szCs w:val="32"/>
        </w:rPr>
      </w:pPr>
      <w:r w:rsidRPr="00B508A7">
        <w:rPr>
          <w:rFonts w:ascii="仿宋_GB2312" w:eastAsia="仿宋_GB2312" w:hAnsi="宋体" w:cs="宋体" w:hint="eastAsia"/>
          <w:b/>
          <w:bCs/>
          <w:sz w:val="32"/>
          <w:szCs w:val="32"/>
        </w:rPr>
        <w:t>竞投</w:t>
      </w:r>
      <w:r w:rsidR="00226F09" w:rsidRPr="00B508A7">
        <w:rPr>
          <w:rFonts w:ascii="仿宋_GB2312" w:eastAsia="仿宋_GB2312" w:hAnsi="宋体" w:cs="宋体" w:hint="eastAsia"/>
          <w:b/>
          <w:bCs/>
          <w:sz w:val="32"/>
          <w:szCs w:val="32"/>
        </w:rPr>
        <w:t>报价</w:t>
      </w:r>
      <w:r w:rsidRPr="00B508A7">
        <w:rPr>
          <w:rFonts w:ascii="仿宋_GB2312" w:eastAsia="仿宋_GB2312" w:hAnsi="宋体" w:cs="宋体" w:hint="eastAsia"/>
          <w:b/>
          <w:bCs/>
          <w:sz w:val="32"/>
          <w:szCs w:val="32"/>
        </w:rPr>
        <w:t>表</w:t>
      </w:r>
    </w:p>
    <w:p w14:paraId="32F6940E" w14:textId="77777777" w:rsidR="00A11584" w:rsidRPr="00B508A7" w:rsidRDefault="00A11584" w:rsidP="00A11584">
      <w:pPr>
        <w:spacing w:line="400" w:lineRule="exact"/>
        <w:rPr>
          <w:rFonts w:ascii="仿宋_GB2312" w:eastAsia="仿宋_GB2312" w:hAnsi="宋体" w:cs="Tahoma"/>
          <w:kern w:val="28"/>
          <w:szCs w:val="21"/>
        </w:rPr>
      </w:pPr>
      <w:r w:rsidRPr="00B508A7">
        <w:rPr>
          <w:rFonts w:ascii="仿宋_GB2312" w:eastAsia="仿宋_GB2312" w:hAnsi="宋体" w:cs="Tahoma" w:hint="eastAsia"/>
          <w:szCs w:val="21"/>
        </w:rPr>
        <w:t>项目名称</w:t>
      </w:r>
      <w:r w:rsidRPr="00B508A7">
        <w:rPr>
          <w:rFonts w:ascii="仿宋_GB2312" w:eastAsia="仿宋_GB2312" w:hAnsi="宋体" w:cs="Tahoma" w:hint="eastAsia"/>
          <w:kern w:val="28"/>
          <w:szCs w:val="21"/>
        </w:rPr>
        <w:t>：</w:t>
      </w:r>
      <w:r w:rsidRPr="00B508A7">
        <w:rPr>
          <w:rFonts w:ascii="仿宋_GB2312" w:eastAsia="仿宋_GB2312" w:hAnsi="仿宋_GB2312" w:cs="仿宋_GB2312" w:hint="eastAsia"/>
          <w:szCs w:val="21"/>
        </w:rPr>
        <w:t xml:space="preserve"> </w:t>
      </w:r>
      <w:r w:rsidRPr="00B508A7">
        <w:rPr>
          <w:rFonts w:ascii="仿宋_GB2312" w:eastAsia="仿宋_GB2312" w:hAnsi="宋体" w:cs="Tahoma" w:hint="eastAsia"/>
          <w:kern w:val="28"/>
          <w:szCs w:val="21"/>
        </w:rPr>
        <w:t xml:space="preserve">                                                  </w:t>
      </w:r>
      <w:r w:rsidRPr="00B508A7">
        <w:rPr>
          <w:rFonts w:ascii="仿宋_GB2312" w:eastAsia="仿宋_GB2312" w:hAnsi="仿宋_GB2312" w:cs="仿宋_GB2312" w:hint="eastAsia"/>
          <w:szCs w:val="21"/>
        </w:rPr>
        <w:t>[货币单位：人民币元]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3911"/>
        <w:gridCol w:w="2365"/>
        <w:gridCol w:w="2365"/>
      </w:tblGrid>
      <w:tr w:rsidR="00B508A7" w:rsidRPr="00B508A7" w14:paraId="5BF48F84" w14:textId="77777777" w:rsidTr="00C26D52">
        <w:trPr>
          <w:trHeight w:val="454"/>
          <w:jc w:val="center"/>
        </w:trPr>
        <w:tc>
          <w:tcPr>
            <w:tcW w:w="817" w:type="dxa"/>
            <w:vAlign w:val="center"/>
          </w:tcPr>
          <w:p w14:paraId="389AB906" w14:textId="77777777" w:rsidR="00A11584" w:rsidRPr="00B508A7" w:rsidRDefault="00A11584" w:rsidP="00A11584">
            <w:pPr>
              <w:jc w:val="center"/>
              <w:rPr>
                <w:rFonts w:ascii="Calibri" w:eastAsia="宋体" w:hAnsi="Calibri" w:cs="Times New Roman"/>
                <w:szCs w:val="24"/>
              </w:rPr>
            </w:pPr>
            <w:r w:rsidRPr="00B508A7">
              <w:rPr>
                <w:rFonts w:ascii="Calibri" w:eastAsia="宋体" w:hAnsi="Calibri" w:cs="Times New Roman" w:hint="eastAsia"/>
                <w:szCs w:val="24"/>
              </w:rPr>
              <w:t>序号</w:t>
            </w:r>
          </w:p>
        </w:tc>
        <w:tc>
          <w:tcPr>
            <w:tcW w:w="3911" w:type="dxa"/>
            <w:vAlign w:val="center"/>
          </w:tcPr>
          <w:p w14:paraId="22B8F027" w14:textId="77777777" w:rsidR="00A11584" w:rsidRPr="00B508A7" w:rsidRDefault="00A11584" w:rsidP="00A11584">
            <w:pPr>
              <w:jc w:val="center"/>
              <w:rPr>
                <w:rFonts w:ascii="Calibri" w:eastAsia="宋体" w:hAnsi="Calibri" w:cs="Times New Roman"/>
                <w:szCs w:val="24"/>
              </w:rPr>
            </w:pPr>
            <w:r w:rsidRPr="00B508A7">
              <w:rPr>
                <w:rFonts w:ascii="Calibri" w:eastAsia="宋体" w:hAnsi="Calibri" w:cs="Times New Roman" w:hint="eastAsia"/>
                <w:szCs w:val="24"/>
              </w:rPr>
              <w:t>报价内容</w:t>
            </w:r>
          </w:p>
        </w:tc>
        <w:tc>
          <w:tcPr>
            <w:tcW w:w="2365" w:type="dxa"/>
            <w:vAlign w:val="center"/>
          </w:tcPr>
          <w:p w14:paraId="2BE1BAE5" w14:textId="77777777" w:rsidR="00A11584" w:rsidRPr="00B508A7" w:rsidRDefault="00A11584" w:rsidP="00A11584">
            <w:pPr>
              <w:jc w:val="center"/>
              <w:rPr>
                <w:rFonts w:ascii="Calibri" w:eastAsia="宋体" w:hAnsi="Calibri" w:cs="Times New Roman"/>
                <w:szCs w:val="24"/>
              </w:rPr>
            </w:pPr>
            <w:r w:rsidRPr="00B508A7">
              <w:rPr>
                <w:rFonts w:ascii="Calibri" w:eastAsia="宋体" w:hAnsi="Calibri" w:cs="Times New Roman" w:hint="eastAsia"/>
                <w:szCs w:val="24"/>
              </w:rPr>
              <w:t>报价金额</w:t>
            </w:r>
          </w:p>
        </w:tc>
        <w:tc>
          <w:tcPr>
            <w:tcW w:w="2365" w:type="dxa"/>
            <w:vAlign w:val="center"/>
          </w:tcPr>
          <w:p w14:paraId="0DCBBBE9" w14:textId="77777777" w:rsidR="00A11584" w:rsidRPr="00B508A7" w:rsidRDefault="00A11584" w:rsidP="00A11584">
            <w:pPr>
              <w:jc w:val="center"/>
              <w:rPr>
                <w:rFonts w:ascii="Calibri" w:eastAsia="宋体" w:hAnsi="Calibri" w:cs="Times New Roman"/>
                <w:szCs w:val="24"/>
              </w:rPr>
            </w:pPr>
            <w:r w:rsidRPr="00B508A7">
              <w:rPr>
                <w:rFonts w:ascii="Calibri" w:eastAsia="宋体" w:hAnsi="Calibri" w:cs="Times New Roman" w:hint="eastAsia"/>
                <w:szCs w:val="24"/>
              </w:rPr>
              <w:t>备注</w:t>
            </w:r>
          </w:p>
        </w:tc>
      </w:tr>
      <w:tr w:rsidR="00B508A7" w:rsidRPr="00B508A7" w14:paraId="6D3FBBB5" w14:textId="77777777" w:rsidTr="00C26D52">
        <w:trPr>
          <w:trHeight w:val="454"/>
          <w:jc w:val="center"/>
        </w:trPr>
        <w:tc>
          <w:tcPr>
            <w:tcW w:w="817" w:type="dxa"/>
            <w:vAlign w:val="center"/>
          </w:tcPr>
          <w:p w14:paraId="5032ABCB" w14:textId="77777777" w:rsidR="00A11584" w:rsidRPr="00B508A7" w:rsidRDefault="00A11584" w:rsidP="00A11584">
            <w:pPr>
              <w:jc w:val="center"/>
              <w:rPr>
                <w:rFonts w:ascii="Calibri" w:eastAsia="宋体" w:hAnsi="Calibri" w:cs="Times New Roman"/>
                <w:szCs w:val="24"/>
              </w:rPr>
            </w:pPr>
            <w:r w:rsidRPr="00B508A7">
              <w:rPr>
                <w:rFonts w:ascii="Calibri" w:eastAsia="宋体" w:hAnsi="Calibri" w:cs="Times New Roman" w:hint="eastAsia"/>
                <w:szCs w:val="24"/>
              </w:rPr>
              <w:t>1</w:t>
            </w:r>
          </w:p>
        </w:tc>
        <w:tc>
          <w:tcPr>
            <w:tcW w:w="3911" w:type="dxa"/>
            <w:vAlign w:val="center"/>
          </w:tcPr>
          <w:p w14:paraId="42F579B7" w14:textId="77777777" w:rsidR="00A11584" w:rsidRPr="00B508A7" w:rsidRDefault="00A11584" w:rsidP="00A11584">
            <w:pPr>
              <w:rPr>
                <w:rFonts w:ascii="Calibri" w:eastAsia="宋体" w:hAnsi="Calibri" w:cs="Times New Roman"/>
                <w:szCs w:val="24"/>
              </w:rPr>
            </w:pPr>
            <w:proofErr w:type="gramStart"/>
            <w:r w:rsidRPr="00B508A7">
              <w:rPr>
                <w:rFonts w:ascii="Calibri" w:eastAsia="宋体" w:hAnsi="Calibri" w:cs="Times New Roman" w:hint="eastAsia"/>
                <w:szCs w:val="24"/>
              </w:rPr>
              <w:t>竞投总</w:t>
            </w:r>
            <w:proofErr w:type="gramEnd"/>
            <w:r w:rsidRPr="00B508A7">
              <w:rPr>
                <w:rFonts w:ascii="Calibri" w:eastAsia="宋体" w:hAnsi="Calibri" w:cs="Times New Roman" w:hint="eastAsia"/>
                <w:szCs w:val="24"/>
              </w:rPr>
              <w:t>报价（含税）</w:t>
            </w:r>
          </w:p>
        </w:tc>
        <w:tc>
          <w:tcPr>
            <w:tcW w:w="2365" w:type="dxa"/>
            <w:vAlign w:val="center"/>
          </w:tcPr>
          <w:p w14:paraId="5E4B3BB1" w14:textId="77777777" w:rsidR="00A11584" w:rsidRPr="00B508A7" w:rsidRDefault="00A11584" w:rsidP="00A11584">
            <w:pPr>
              <w:rPr>
                <w:rFonts w:ascii="Calibri" w:eastAsia="宋体" w:hAnsi="Calibri" w:cs="Times New Roman"/>
                <w:szCs w:val="24"/>
              </w:rPr>
            </w:pPr>
          </w:p>
        </w:tc>
        <w:tc>
          <w:tcPr>
            <w:tcW w:w="2365" w:type="dxa"/>
            <w:vAlign w:val="center"/>
          </w:tcPr>
          <w:p w14:paraId="073DE9D1" w14:textId="77777777" w:rsidR="00A11584" w:rsidRPr="00B508A7" w:rsidRDefault="00A11584" w:rsidP="00A11584">
            <w:pPr>
              <w:rPr>
                <w:rFonts w:ascii="Calibri" w:eastAsia="宋体" w:hAnsi="Calibri" w:cs="Times New Roman"/>
                <w:szCs w:val="24"/>
              </w:rPr>
            </w:pPr>
          </w:p>
        </w:tc>
      </w:tr>
      <w:tr w:rsidR="00B508A7" w:rsidRPr="00B508A7" w14:paraId="13050A07" w14:textId="77777777" w:rsidTr="00C26D52">
        <w:trPr>
          <w:trHeight w:val="454"/>
          <w:jc w:val="center"/>
        </w:trPr>
        <w:tc>
          <w:tcPr>
            <w:tcW w:w="817" w:type="dxa"/>
            <w:vAlign w:val="center"/>
          </w:tcPr>
          <w:p w14:paraId="41110537" w14:textId="77777777" w:rsidR="00A11584" w:rsidRPr="00B508A7" w:rsidRDefault="00A11584" w:rsidP="00A11584">
            <w:pPr>
              <w:jc w:val="center"/>
              <w:rPr>
                <w:rFonts w:ascii="Calibri" w:eastAsia="宋体" w:hAnsi="Calibri" w:cs="Times New Roman"/>
                <w:szCs w:val="24"/>
              </w:rPr>
            </w:pPr>
            <w:r w:rsidRPr="00B508A7">
              <w:rPr>
                <w:rFonts w:ascii="Calibri" w:eastAsia="宋体" w:hAnsi="Calibri" w:cs="Times New Roman" w:hint="eastAsia"/>
                <w:szCs w:val="24"/>
              </w:rPr>
              <w:t>2</w:t>
            </w:r>
          </w:p>
        </w:tc>
        <w:tc>
          <w:tcPr>
            <w:tcW w:w="3911" w:type="dxa"/>
            <w:vAlign w:val="center"/>
          </w:tcPr>
          <w:p w14:paraId="4501EF90" w14:textId="77777777" w:rsidR="00A11584" w:rsidRPr="00B508A7" w:rsidRDefault="00A11584" w:rsidP="00A11584">
            <w:pPr>
              <w:rPr>
                <w:rFonts w:ascii="Calibri" w:eastAsia="宋体" w:hAnsi="Calibri" w:cs="Times New Roman"/>
                <w:szCs w:val="24"/>
              </w:rPr>
            </w:pPr>
            <w:r w:rsidRPr="00B508A7">
              <w:rPr>
                <w:rFonts w:ascii="Calibri" w:eastAsia="宋体" w:hAnsi="Calibri" w:cs="Times New Roman" w:hint="eastAsia"/>
                <w:szCs w:val="24"/>
              </w:rPr>
              <w:t>不含税报价</w:t>
            </w:r>
          </w:p>
        </w:tc>
        <w:tc>
          <w:tcPr>
            <w:tcW w:w="2365" w:type="dxa"/>
            <w:vAlign w:val="center"/>
          </w:tcPr>
          <w:p w14:paraId="76504652" w14:textId="77777777" w:rsidR="00A11584" w:rsidRPr="00B508A7" w:rsidRDefault="00A11584" w:rsidP="00A11584">
            <w:pPr>
              <w:rPr>
                <w:rFonts w:ascii="Calibri" w:eastAsia="宋体" w:hAnsi="Calibri" w:cs="Times New Roman"/>
                <w:szCs w:val="24"/>
              </w:rPr>
            </w:pPr>
          </w:p>
        </w:tc>
        <w:tc>
          <w:tcPr>
            <w:tcW w:w="2365" w:type="dxa"/>
            <w:vAlign w:val="center"/>
          </w:tcPr>
          <w:p w14:paraId="00A69DEC" w14:textId="77777777" w:rsidR="00A11584" w:rsidRPr="00B508A7" w:rsidRDefault="00A11584" w:rsidP="00A11584">
            <w:pPr>
              <w:rPr>
                <w:rFonts w:ascii="Calibri" w:eastAsia="宋体" w:hAnsi="Calibri" w:cs="Times New Roman"/>
                <w:szCs w:val="24"/>
              </w:rPr>
            </w:pPr>
            <w:r w:rsidRPr="00B508A7">
              <w:rPr>
                <w:rFonts w:ascii="Calibri" w:eastAsia="宋体" w:hAnsi="Calibri" w:cs="Times New Roman" w:hint="eastAsia"/>
                <w:szCs w:val="24"/>
              </w:rPr>
              <w:t>此项参与价格评分</w:t>
            </w:r>
          </w:p>
        </w:tc>
      </w:tr>
      <w:tr w:rsidR="00B508A7" w:rsidRPr="00B508A7" w14:paraId="1A25B947" w14:textId="77777777" w:rsidTr="00C26D52">
        <w:trPr>
          <w:trHeight w:val="454"/>
          <w:jc w:val="center"/>
        </w:trPr>
        <w:tc>
          <w:tcPr>
            <w:tcW w:w="817" w:type="dxa"/>
            <w:vAlign w:val="center"/>
          </w:tcPr>
          <w:p w14:paraId="435E773A" w14:textId="77777777" w:rsidR="00A11584" w:rsidRPr="00B508A7" w:rsidRDefault="00A11584" w:rsidP="00A11584">
            <w:pPr>
              <w:jc w:val="center"/>
              <w:rPr>
                <w:rFonts w:ascii="Calibri" w:eastAsia="宋体" w:hAnsi="Calibri" w:cs="Times New Roman"/>
                <w:szCs w:val="24"/>
              </w:rPr>
            </w:pPr>
            <w:r w:rsidRPr="00B508A7">
              <w:rPr>
                <w:rFonts w:ascii="Calibri" w:eastAsia="宋体" w:hAnsi="Calibri" w:cs="Times New Roman" w:hint="eastAsia"/>
                <w:szCs w:val="24"/>
              </w:rPr>
              <w:t>3</w:t>
            </w:r>
          </w:p>
        </w:tc>
        <w:tc>
          <w:tcPr>
            <w:tcW w:w="3911" w:type="dxa"/>
            <w:vAlign w:val="center"/>
          </w:tcPr>
          <w:p w14:paraId="1A10B265" w14:textId="77777777" w:rsidR="00A11584" w:rsidRPr="00B508A7" w:rsidRDefault="00A11584" w:rsidP="00A11584">
            <w:pPr>
              <w:rPr>
                <w:rFonts w:ascii="Calibri" w:eastAsia="宋体" w:hAnsi="Calibri" w:cs="Times New Roman"/>
                <w:szCs w:val="24"/>
              </w:rPr>
            </w:pPr>
            <w:r w:rsidRPr="00B508A7">
              <w:rPr>
                <w:rFonts w:ascii="Calibri" w:eastAsia="宋体" w:hAnsi="Calibri" w:cs="Times New Roman" w:hint="eastAsia"/>
                <w:szCs w:val="24"/>
              </w:rPr>
              <w:t>增值税费</w:t>
            </w:r>
          </w:p>
        </w:tc>
        <w:tc>
          <w:tcPr>
            <w:tcW w:w="2365" w:type="dxa"/>
            <w:vAlign w:val="center"/>
          </w:tcPr>
          <w:p w14:paraId="0D987F0C" w14:textId="77777777" w:rsidR="00A11584" w:rsidRPr="00B508A7" w:rsidRDefault="00A11584" w:rsidP="00A11584">
            <w:pPr>
              <w:rPr>
                <w:rFonts w:ascii="Calibri" w:eastAsia="宋体" w:hAnsi="Calibri" w:cs="Times New Roman"/>
                <w:szCs w:val="24"/>
              </w:rPr>
            </w:pPr>
          </w:p>
        </w:tc>
        <w:tc>
          <w:tcPr>
            <w:tcW w:w="2365" w:type="dxa"/>
            <w:vAlign w:val="center"/>
          </w:tcPr>
          <w:p w14:paraId="2E4EA53C" w14:textId="77777777" w:rsidR="00A11584" w:rsidRPr="00B508A7" w:rsidRDefault="00A11584" w:rsidP="00A11584">
            <w:pPr>
              <w:rPr>
                <w:rFonts w:ascii="Calibri" w:eastAsia="宋体" w:hAnsi="Calibri" w:cs="Times New Roman"/>
                <w:szCs w:val="24"/>
              </w:rPr>
            </w:pPr>
          </w:p>
        </w:tc>
      </w:tr>
      <w:tr w:rsidR="00A11584" w:rsidRPr="00B508A7" w14:paraId="1994D417" w14:textId="77777777" w:rsidTr="00C26D52">
        <w:trPr>
          <w:trHeight w:val="454"/>
          <w:jc w:val="center"/>
        </w:trPr>
        <w:tc>
          <w:tcPr>
            <w:tcW w:w="817" w:type="dxa"/>
            <w:vAlign w:val="center"/>
          </w:tcPr>
          <w:p w14:paraId="3441A166" w14:textId="77777777" w:rsidR="00A11584" w:rsidRPr="00B508A7" w:rsidRDefault="00A11584" w:rsidP="00A11584">
            <w:pPr>
              <w:jc w:val="center"/>
              <w:rPr>
                <w:rFonts w:ascii="Calibri" w:eastAsia="宋体" w:hAnsi="Calibri" w:cs="Times New Roman"/>
                <w:szCs w:val="24"/>
              </w:rPr>
            </w:pPr>
            <w:r w:rsidRPr="00B508A7">
              <w:rPr>
                <w:rFonts w:ascii="Calibri" w:eastAsia="宋体" w:hAnsi="Calibri" w:cs="Times New Roman" w:hint="eastAsia"/>
                <w:szCs w:val="24"/>
              </w:rPr>
              <w:t>4</w:t>
            </w:r>
          </w:p>
        </w:tc>
        <w:tc>
          <w:tcPr>
            <w:tcW w:w="3911" w:type="dxa"/>
            <w:vAlign w:val="center"/>
          </w:tcPr>
          <w:p w14:paraId="54D9A044" w14:textId="4AD5A35C" w:rsidR="00A11584" w:rsidRPr="00B508A7" w:rsidRDefault="00090B64" w:rsidP="00A11584">
            <w:pPr>
              <w:rPr>
                <w:rFonts w:ascii="Calibri" w:eastAsia="宋体" w:hAnsi="Calibri" w:cs="Times New Roman"/>
                <w:szCs w:val="24"/>
              </w:rPr>
            </w:pPr>
            <w:r w:rsidRPr="00090B64">
              <w:rPr>
                <w:rFonts w:ascii="Calibri" w:eastAsia="宋体" w:hAnsi="Calibri" w:cs="Times New Roman" w:hint="eastAsia"/>
                <w:szCs w:val="24"/>
              </w:rPr>
              <w:t>增值税专用发票税率</w:t>
            </w:r>
            <w:r w:rsidR="00A11584" w:rsidRPr="00B508A7">
              <w:rPr>
                <w:rFonts w:ascii="Calibri" w:eastAsia="宋体" w:hAnsi="Calibri" w:cs="Times New Roman" w:hint="eastAsia"/>
                <w:szCs w:val="24"/>
              </w:rPr>
              <w:t>（</w:t>
            </w:r>
            <w:r w:rsidR="00A11584" w:rsidRPr="00B508A7">
              <w:rPr>
                <w:rFonts w:ascii="Calibri" w:eastAsia="宋体" w:hAnsi="Calibri" w:cs="Times New Roman" w:hint="eastAsia"/>
                <w:szCs w:val="24"/>
              </w:rPr>
              <w:t>%</w:t>
            </w:r>
            <w:r w:rsidR="00A11584" w:rsidRPr="00B508A7">
              <w:rPr>
                <w:rFonts w:ascii="Calibri" w:eastAsia="宋体" w:hAnsi="Calibri" w:cs="Times New Roman" w:hint="eastAsia"/>
                <w:szCs w:val="24"/>
              </w:rPr>
              <w:t>）</w:t>
            </w:r>
          </w:p>
        </w:tc>
        <w:tc>
          <w:tcPr>
            <w:tcW w:w="2365" w:type="dxa"/>
            <w:vAlign w:val="center"/>
          </w:tcPr>
          <w:p w14:paraId="3BE64538" w14:textId="77777777" w:rsidR="00A11584" w:rsidRPr="00B508A7" w:rsidRDefault="00A11584" w:rsidP="00A11584">
            <w:pPr>
              <w:rPr>
                <w:rFonts w:ascii="Calibri" w:eastAsia="宋体" w:hAnsi="Calibri" w:cs="Times New Roman"/>
                <w:szCs w:val="24"/>
              </w:rPr>
            </w:pPr>
          </w:p>
        </w:tc>
        <w:tc>
          <w:tcPr>
            <w:tcW w:w="2365" w:type="dxa"/>
            <w:vAlign w:val="center"/>
          </w:tcPr>
          <w:p w14:paraId="0BFA3A22" w14:textId="77777777" w:rsidR="00A11584" w:rsidRPr="00B508A7" w:rsidRDefault="00A11584" w:rsidP="00A11584">
            <w:pPr>
              <w:rPr>
                <w:rFonts w:ascii="Calibri" w:eastAsia="宋体" w:hAnsi="Calibri" w:cs="Times New Roman"/>
                <w:szCs w:val="24"/>
              </w:rPr>
            </w:pPr>
          </w:p>
        </w:tc>
      </w:tr>
    </w:tbl>
    <w:p w14:paraId="7D99307F" w14:textId="77777777" w:rsidR="00A11584" w:rsidRPr="00B508A7" w:rsidRDefault="00A11584" w:rsidP="00A11584">
      <w:pPr>
        <w:spacing w:line="400" w:lineRule="exact"/>
        <w:rPr>
          <w:rFonts w:ascii="仿宋_GB2312" w:eastAsia="仿宋_GB2312" w:hAnsi="宋体" w:cs="Times New Roman"/>
          <w:bCs/>
          <w:szCs w:val="21"/>
        </w:rPr>
      </w:pPr>
    </w:p>
    <w:p w14:paraId="78E6768A" w14:textId="77777777" w:rsidR="00A11584" w:rsidRPr="00B508A7" w:rsidRDefault="00A11584" w:rsidP="00A11584">
      <w:pPr>
        <w:spacing w:line="400" w:lineRule="exact"/>
        <w:rPr>
          <w:rFonts w:ascii="仿宋_GB2312" w:eastAsia="仿宋_GB2312" w:hAnsi="宋体" w:cs="Times New Roman"/>
          <w:bCs/>
          <w:szCs w:val="21"/>
        </w:rPr>
      </w:pPr>
      <w:r w:rsidRPr="00B508A7">
        <w:rPr>
          <w:rFonts w:ascii="仿宋_GB2312" w:eastAsia="仿宋_GB2312" w:hAnsi="宋体" w:cs="Times New Roman" w:hint="eastAsia"/>
          <w:bCs/>
          <w:szCs w:val="21"/>
        </w:rPr>
        <w:t>竞投人全称（公章）:</w:t>
      </w:r>
    </w:p>
    <w:p w14:paraId="3C5E7675" w14:textId="77777777" w:rsidR="00A11584" w:rsidRPr="00B508A7" w:rsidRDefault="00A11584" w:rsidP="00A11584">
      <w:pPr>
        <w:tabs>
          <w:tab w:val="left" w:pos="3600"/>
        </w:tabs>
        <w:spacing w:line="400" w:lineRule="exact"/>
        <w:rPr>
          <w:rFonts w:ascii="仿宋_GB2312" w:eastAsia="仿宋_GB2312" w:hAnsi="宋体" w:cs="Times New Roman"/>
          <w:bCs/>
          <w:szCs w:val="21"/>
        </w:rPr>
      </w:pPr>
      <w:r w:rsidRPr="00B508A7">
        <w:rPr>
          <w:rFonts w:ascii="仿宋_GB2312" w:eastAsia="仿宋_GB2312" w:hAnsi="宋体" w:cs="Times New Roman" w:hint="eastAsia"/>
          <w:bCs/>
          <w:szCs w:val="21"/>
        </w:rPr>
        <w:t>法定代表人或其竞投人授权代表(</w:t>
      </w:r>
      <w:r w:rsidRPr="00B508A7">
        <w:rPr>
          <w:rFonts w:ascii="仿宋_GB2312" w:eastAsia="仿宋_GB2312" w:hAnsi="宋体" w:cs="Times New Roman" w:hint="eastAsia"/>
          <w:b/>
          <w:szCs w:val="21"/>
        </w:rPr>
        <w:t>签字</w:t>
      </w:r>
      <w:r w:rsidRPr="00B508A7">
        <w:rPr>
          <w:rFonts w:ascii="仿宋_GB2312" w:eastAsia="仿宋_GB2312" w:hAnsi="宋体" w:cs="Times New Roman" w:hint="eastAsia"/>
          <w:bCs/>
          <w:szCs w:val="21"/>
        </w:rPr>
        <w:t>)：</w:t>
      </w:r>
    </w:p>
    <w:p w14:paraId="0EF336C1" w14:textId="77777777" w:rsidR="00A11584" w:rsidRPr="00B508A7" w:rsidRDefault="00A11584" w:rsidP="00A11584">
      <w:pPr>
        <w:spacing w:before="120" w:after="120" w:line="400" w:lineRule="exact"/>
        <w:rPr>
          <w:rFonts w:ascii="仿宋_GB2312" w:eastAsia="仿宋_GB2312" w:hAnsi="宋体" w:cs="Times New Roman"/>
          <w:bCs/>
          <w:szCs w:val="21"/>
        </w:rPr>
      </w:pPr>
      <w:r w:rsidRPr="00B508A7">
        <w:rPr>
          <w:rFonts w:ascii="仿宋_GB2312" w:eastAsia="仿宋_GB2312" w:hAnsi="宋体" w:cs="Times New Roman" w:hint="eastAsia"/>
          <w:bCs/>
          <w:szCs w:val="21"/>
        </w:rPr>
        <w:t>日    期：         年      月     日</w:t>
      </w:r>
    </w:p>
    <w:p w14:paraId="23885232" w14:textId="77777777" w:rsidR="00A11584" w:rsidRPr="00B508A7" w:rsidRDefault="00A11584" w:rsidP="00A11584">
      <w:pPr>
        <w:spacing w:line="400" w:lineRule="exact"/>
        <w:rPr>
          <w:rFonts w:ascii="Calibri" w:eastAsia="宋体" w:hAnsi="Calibri" w:cs="Times New Roman"/>
          <w:szCs w:val="24"/>
        </w:rPr>
      </w:pPr>
    </w:p>
    <w:p w14:paraId="3FC617F7" w14:textId="77777777" w:rsidR="00A11584" w:rsidRPr="00B508A7" w:rsidRDefault="00A11584" w:rsidP="00A11584">
      <w:pPr>
        <w:spacing w:line="400" w:lineRule="exact"/>
        <w:jc w:val="left"/>
        <w:rPr>
          <w:rFonts w:ascii="仿宋_GB2312" w:eastAsia="仿宋_GB2312" w:hAnsi="仿宋_GB2312" w:cs="仿宋_GB2312"/>
          <w:szCs w:val="21"/>
        </w:rPr>
      </w:pPr>
    </w:p>
    <w:p w14:paraId="2D92235E" w14:textId="77777777" w:rsidR="00A11584" w:rsidRPr="00B508A7" w:rsidRDefault="00A11584" w:rsidP="00A11584">
      <w:pPr>
        <w:spacing w:line="400" w:lineRule="exact"/>
        <w:jc w:val="left"/>
        <w:rPr>
          <w:rFonts w:ascii="仿宋_GB2312" w:eastAsia="仿宋_GB2312" w:hAnsi="仿宋_GB2312" w:cs="仿宋_GB2312"/>
          <w:szCs w:val="21"/>
        </w:rPr>
      </w:pPr>
    </w:p>
    <w:p w14:paraId="5A638F4F" w14:textId="77777777" w:rsidR="00A11584" w:rsidRPr="00B508A7" w:rsidRDefault="00A11584" w:rsidP="00A11584">
      <w:pPr>
        <w:spacing w:line="400" w:lineRule="exact"/>
        <w:jc w:val="left"/>
        <w:rPr>
          <w:rFonts w:ascii="仿宋_GB2312" w:eastAsia="仿宋_GB2312" w:hAnsi="仿宋_GB2312" w:cs="仿宋_GB2312"/>
          <w:szCs w:val="21"/>
        </w:rPr>
      </w:pPr>
    </w:p>
    <w:p w14:paraId="387DB273" w14:textId="77777777" w:rsidR="00A11584" w:rsidRPr="00B508A7" w:rsidRDefault="00A11584" w:rsidP="00A11584">
      <w:pPr>
        <w:spacing w:line="400" w:lineRule="exact"/>
        <w:jc w:val="left"/>
        <w:rPr>
          <w:rFonts w:ascii="仿宋_GB2312" w:eastAsia="仿宋_GB2312" w:hAnsi="仿宋_GB2312" w:cs="仿宋_GB2312"/>
          <w:szCs w:val="21"/>
        </w:rPr>
      </w:pPr>
    </w:p>
    <w:p w14:paraId="4933BD12" w14:textId="77777777" w:rsidR="00A11584" w:rsidRPr="00B508A7" w:rsidRDefault="00A11584" w:rsidP="00A11584">
      <w:pPr>
        <w:spacing w:line="400" w:lineRule="exact"/>
        <w:jc w:val="left"/>
        <w:rPr>
          <w:rFonts w:ascii="仿宋_GB2312" w:eastAsia="仿宋_GB2312" w:hAnsi="仿宋_GB2312" w:cs="仿宋_GB2312"/>
          <w:szCs w:val="21"/>
        </w:rPr>
      </w:pPr>
    </w:p>
    <w:p w14:paraId="60E92677" w14:textId="77777777" w:rsidR="00A11584" w:rsidRPr="00B508A7" w:rsidRDefault="00A11584" w:rsidP="00A11584">
      <w:pPr>
        <w:spacing w:line="400" w:lineRule="exact"/>
        <w:jc w:val="left"/>
        <w:rPr>
          <w:rFonts w:ascii="仿宋_GB2312" w:eastAsia="仿宋_GB2312" w:hAnsi="仿宋_GB2312" w:cs="仿宋_GB2312"/>
          <w:szCs w:val="21"/>
        </w:rPr>
      </w:pPr>
    </w:p>
    <w:p w14:paraId="6B7595A5" w14:textId="77777777" w:rsidR="00A11584" w:rsidRPr="00B508A7" w:rsidRDefault="00A11584" w:rsidP="00A11584">
      <w:pPr>
        <w:spacing w:line="400" w:lineRule="exact"/>
        <w:jc w:val="left"/>
        <w:rPr>
          <w:rFonts w:ascii="仿宋_GB2312" w:eastAsia="仿宋_GB2312" w:hAnsi="仿宋_GB2312" w:cs="仿宋_GB2312"/>
          <w:szCs w:val="21"/>
        </w:rPr>
      </w:pPr>
    </w:p>
    <w:p w14:paraId="18FAC2CB" w14:textId="77777777" w:rsidR="00A11584" w:rsidRPr="00B508A7" w:rsidRDefault="00A11584" w:rsidP="00A11584">
      <w:pPr>
        <w:spacing w:line="400" w:lineRule="exact"/>
        <w:jc w:val="left"/>
        <w:rPr>
          <w:rFonts w:ascii="仿宋_GB2312" w:eastAsia="仿宋_GB2312" w:hAnsi="仿宋_GB2312" w:cs="仿宋_GB2312"/>
          <w:szCs w:val="21"/>
        </w:rPr>
      </w:pPr>
    </w:p>
    <w:p w14:paraId="670FB64B" w14:textId="77777777" w:rsidR="00A11584" w:rsidRPr="00B508A7" w:rsidRDefault="00A11584" w:rsidP="00A11584">
      <w:pPr>
        <w:spacing w:line="400" w:lineRule="exact"/>
        <w:jc w:val="left"/>
        <w:rPr>
          <w:rFonts w:ascii="仿宋_GB2312" w:eastAsia="仿宋_GB2312" w:hAnsi="仿宋_GB2312" w:cs="仿宋_GB2312"/>
          <w:szCs w:val="21"/>
        </w:rPr>
      </w:pPr>
    </w:p>
    <w:p w14:paraId="60D13F33" w14:textId="77777777" w:rsidR="00A11584" w:rsidRPr="00B508A7" w:rsidRDefault="00A11584" w:rsidP="00A11584">
      <w:pPr>
        <w:spacing w:line="400" w:lineRule="exact"/>
        <w:jc w:val="left"/>
        <w:rPr>
          <w:rFonts w:ascii="仿宋_GB2312" w:eastAsia="仿宋_GB2312" w:hAnsi="仿宋_GB2312" w:cs="仿宋_GB2312"/>
          <w:szCs w:val="21"/>
        </w:rPr>
      </w:pPr>
    </w:p>
    <w:p w14:paraId="56726D34" w14:textId="77777777" w:rsidR="00A11584" w:rsidRPr="00B508A7" w:rsidRDefault="00A11584" w:rsidP="00A11584">
      <w:pPr>
        <w:spacing w:line="400" w:lineRule="exact"/>
        <w:jc w:val="left"/>
        <w:rPr>
          <w:rFonts w:ascii="仿宋_GB2312" w:eastAsia="仿宋_GB2312" w:hAnsi="仿宋_GB2312" w:cs="仿宋_GB2312"/>
          <w:szCs w:val="21"/>
        </w:rPr>
      </w:pPr>
    </w:p>
    <w:p w14:paraId="7ED45062" w14:textId="77777777" w:rsidR="00A11584" w:rsidRPr="00B508A7" w:rsidRDefault="00A11584" w:rsidP="00A11584">
      <w:pPr>
        <w:spacing w:line="400" w:lineRule="exact"/>
        <w:jc w:val="left"/>
        <w:rPr>
          <w:rFonts w:ascii="仿宋_GB2312" w:eastAsia="仿宋_GB2312" w:hAnsi="仿宋_GB2312" w:cs="仿宋_GB2312"/>
          <w:szCs w:val="21"/>
        </w:rPr>
      </w:pPr>
    </w:p>
    <w:p w14:paraId="321CC068" w14:textId="77777777" w:rsidR="00A11584" w:rsidRPr="00B508A7" w:rsidRDefault="00A11584" w:rsidP="00A11584">
      <w:pPr>
        <w:spacing w:line="400" w:lineRule="exact"/>
        <w:jc w:val="left"/>
        <w:rPr>
          <w:rFonts w:ascii="仿宋_GB2312" w:eastAsia="仿宋_GB2312" w:hAnsi="仿宋_GB2312" w:cs="仿宋_GB2312"/>
          <w:szCs w:val="21"/>
        </w:rPr>
      </w:pPr>
    </w:p>
    <w:p w14:paraId="140E128D" w14:textId="77777777" w:rsidR="00A11584" w:rsidRPr="00B508A7" w:rsidRDefault="00A11584" w:rsidP="00A11584">
      <w:pPr>
        <w:spacing w:line="400" w:lineRule="exact"/>
        <w:jc w:val="left"/>
        <w:rPr>
          <w:rFonts w:ascii="仿宋_GB2312" w:eastAsia="仿宋_GB2312" w:hAnsi="仿宋_GB2312" w:cs="仿宋_GB2312"/>
          <w:szCs w:val="21"/>
        </w:rPr>
      </w:pPr>
    </w:p>
    <w:p w14:paraId="7AEA6A9C" w14:textId="77777777" w:rsidR="00A11584" w:rsidRPr="00B508A7" w:rsidRDefault="00A11584" w:rsidP="00A11584">
      <w:pPr>
        <w:spacing w:line="400" w:lineRule="exact"/>
        <w:jc w:val="left"/>
        <w:rPr>
          <w:rFonts w:ascii="仿宋_GB2312" w:eastAsia="仿宋_GB2312" w:hAnsi="仿宋_GB2312" w:cs="仿宋_GB2312"/>
          <w:szCs w:val="21"/>
        </w:rPr>
      </w:pPr>
    </w:p>
    <w:p w14:paraId="0E08D624" w14:textId="77777777" w:rsidR="00A11584" w:rsidRPr="00B508A7" w:rsidRDefault="00A11584" w:rsidP="00A11584">
      <w:pPr>
        <w:spacing w:line="400" w:lineRule="exact"/>
        <w:jc w:val="left"/>
        <w:rPr>
          <w:rFonts w:ascii="仿宋_GB2312" w:eastAsia="仿宋_GB2312" w:hAnsi="仿宋_GB2312" w:cs="仿宋_GB2312"/>
          <w:szCs w:val="21"/>
        </w:rPr>
      </w:pPr>
    </w:p>
    <w:p w14:paraId="040BD31C" w14:textId="77777777" w:rsidR="00A11584" w:rsidRPr="00B508A7" w:rsidRDefault="00A11584" w:rsidP="00A11584">
      <w:pPr>
        <w:keepNext/>
        <w:keepLines/>
        <w:spacing w:before="260" w:after="260" w:line="400" w:lineRule="exact"/>
        <w:outlineLvl w:val="1"/>
        <w:rPr>
          <w:rFonts w:ascii="仿宋_GB2312" w:eastAsia="仿宋_GB2312" w:hAnsi="Arial" w:cs="Times New Roman"/>
          <w:bCs/>
          <w:sz w:val="24"/>
          <w:szCs w:val="32"/>
        </w:rPr>
      </w:pPr>
      <w:bookmarkStart w:id="13" w:name="_Toc334797774"/>
      <w:bookmarkEnd w:id="12"/>
      <w:r w:rsidRPr="00B508A7">
        <w:rPr>
          <w:rFonts w:ascii="仿宋_GB2312" w:eastAsia="仿宋_GB2312" w:hAnsi="Arial" w:cs="Times New Roman"/>
          <w:b/>
          <w:bCs/>
          <w:sz w:val="32"/>
          <w:szCs w:val="32"/>
        </w:rPr>
        <w:br w:type="page"/>
      </w:r>
      <w:bookmarkEnd w:id="13"/>
      <w:r w:rsidRPr="00B508A7">
        <w:rPr>
          <w:rFonts w:ascii="仿宋_GB2312" w:eastAsia="仿宋_GB2312" w:hAnsi="Arial" w:cs="Times New Roman" w:hint="eastAsia"/>
          <w:bCs/>
          <w:sz w:val="24"/>
          <w:szCs w:val="24"/>
        </w:rPr>
        <w:lastRenderedPageBreak/>
        <w:t>附件</w:t>
      </w:r>
      <w:r w:rsidR="00AC61BE" w:rsidRPr="00B508A7">
        <w:rPr>
          <w:rFonts w:ascii="仿宋_GB2312" w:eastAsia="仿宋_GB2312" w:hAnsi="Arial" w:cs="Times New Roman" w:hint="eastAsia"/>
          <w:bCs/>
          <w:sz w:val="24"/>
          <w:szCs w:val="24"/>
        </w:rPr>
        <w:t>5</w:t>
      </w:r>
    </w:p>
    <w:p w14:paraId="54AE9D35" w14:textId="77777777" w:rsidR="00A11584" w:rsidRPr="00B508A7" w:rsidRDefault="00A11584" w:rsidP="00A11584">
      <w:pPr>
        <w:keepNext/>
        <w:keepLines/>
        <w:spacing w:before="260" w:after="260" w:line="400" w:lineRule="exact"/>
        <w:jc w:val="center"/>
        <w:outlineLvl w:val="1"/>
        <w:rPr>
          <w:rFonts w:ascii="仿宋_GB2312" w:eastAsia="仿宋_GB2312" w:hAnsi="宋体" w:cs="宋体"/>
          <w:b/>
          <w:bCs/>
          <w:sz w:val="32"/>
          <w:szCs w:val="32"/>
        </w:rPr>
      </w:pPr>
      <w:r w:rsidRPr="00B508A7">
        <w:rPr>
          <w:rFonts w:ascii="仿宋_GB2312" w:eastAsia="仿宋_GB2312" w:hAnsi="宋体" w:cs="宋体" w:hint="eastAsia"/>
          <w:b/>
          <w:bCs/>
          <w:sz w:val="32"/>
          <w:szCs w:val="32"/>
        </w:rPr>
        <w:t>资格文件声明的函</w:t>
      </w:r>
    </w:p>
    <w:p w14:paraId="49D1D165" w14:textId="77777777" w:rsidR="00A11584" w:rsidRPr="00B508A7" w:rsidRDefault="00A11584" w:rsidP="00A11584">
      <w:pPr>
        <w:widowControl/>
        <w:tabs>
          <w:tab w:val="left" w:pos="7380"/>
        </w:tabs>
        <w:spacing w:line="480" w:lineRule="atLeast"/>
        <w:rPr>
          <w:rFonts w:ascii="宋体" w:eastAsia="宋体" w:hAnsi="宋体" w:cs="Times New Roman"/>
          <w:sz w:val="24"/>
          <w:szCs w:val="24"/>
        </w:rPr>
      </w:pPr>
    </w:p>
    <w:p w14:paraId="115AF30D" w14:textId="77777777" w:rsidR="00A11584" w:rsidRPr="00B508A7" w:rsidRDefault="00A11584" w:rsidP="00A11584">
      <w:pPr>
        <w:widowControl/>
        <w:tabs>
          <w:tab w:val="left" w:pos="7380"/>
        </w:tabs>
        <w:spacing w:line="480" w:lineRule="atLeast"/>
        <w:rPr>
          <w:rFonts w:ascii="仿宋_GB2312" w:eastAsia="仿宋_GB2312" w:hAnsi="宋体" w:cs="Times New Roman"/>
          <w:szCs w:val="21"/>
        </w:rPr>
      </w:pPr>
      <w:r w:rsidRPr="00B508A7">
        <w:rPr>
          <w:rFonts w:ascii="仿宋_GB2312" w:eastAsia="仿宋_GB2312" w:hAnsi="宋体" w:cs="Times New Roman" w:hint="eastAsia"/>
          <w:szCs w:val="21"/>
        </w:rPr>
        <w:t>广州市城壹房地产代理有限公司：</w:t>
      </w:r>
    </w:p>
    <w:p w14:paraId="692AE7A7" w14:textId="77777777" w:rsidR="00A11584" w:rsidRPr="00B508A7" w:rsidRDefault="00A11584" w:rsidP="00A11584">
      <w:pPr>
        <w:widowControl/>
        <w:tabs>
          <w:tab w:val="left" w:pos="7380"/>
        </w:tabs>
        <w:spacing w:line="480" w:lineRule="atLeast"/>
        <w:rPr>
          <w:rFonts w:ascii="仿宋_GB2312" w:eastAsia="仿宋_GB2312" w:hAnsi="宋体" w:cs="Times New Roman"/>
          <w:szCs w:val="21"/>
        </w:rPr>
      </w:pPr>
    </w:p>
    <w:p w14:paraId="2E05D8C5" w14:textId="77777777" w:rsidR="00A11584" w:rsidRPr="00B508A7" w:rsidRDefault="00A11584" w:rsidP="00A11584">
      <w:pPr>
        <w:spacing w:line="360" w:lineRule="auto"/>
        <w:rPr>
          <w:rFonts w:ascii="仿宋_GB2312" w:eastAsia="仿宋_GB2312" w:hAnsi="宋体" w:cs="Times New Roman"/>
          <w:szCs w:val="21"/>
        </w:rPr>
      </w:pPr>
      <w:r w:rsidRPr="00B508A7">
        <w:rPr>
          <w:rFonts w:ascii="仿宋_GB2312" w:eastAsia="仿宋_GB2312" w:hAnsi="宋体" w:cs="Times New Roman" w:hint="eastAsia"/>
          <w:szCs w:val="21"/>
        </w:rPr>
        <w:t>关于贵方</w:t>
      </w:r>
      <w:r w:rsidRPr="00B508A7">
        <w:rPr>
          <w:rFonts w:ascii="仿宋_GB2312" w:eastAsia="仿宋_GB2312" w:hAnsi="宋体" w:cs="Times New Roman" w:hint="eastAsia"/>
          <w:szCs w:val="21"/>
          <w:u w:val="single"/>
        </w:rPr>
        <w:t xml:space="preserve">                </w:t>
      </w:r>
      <w:r w:rsidRPr="00B508A7">
        <w:rPr>
          <w:rFonts w:ascii="仿宋_GB2312" w:eastAsia="仿宋_GB2312" w:hAnsi="宋体" w:cs="Times New Roman" w:hint="eastAsia"/>
          <w:szCs w:val="21"/>
        </w:rPr>
        <w:t>项目的招标，本签字人愿意参加竞投，并证明提交的资格文件和说明是准确的和真实的，并对所提交的资格文件的准确性和真实性负责。</w:t>
      </w:r>
    </w:p>
    <w:p w14:paraId="3159D502" w14:textId="77777777" w:rsidR="00A11584" w:rsidRPr="00B508A7" w:rsidRDefault="00A11584" w:rsidP="00A11584">
      <w:pPr>
        <w:widowControl/>
        <w:tabs>
          <w:tab w:val="left" w:pos="7380"/>
        </w:tabs>
        <w:spacing w:line="480" w:lineRule="atLeast"/>
        <w:rPr>
          <w:rFonts w:ascii="仿宋_GB2312" w:eastAsia="仿宋_GB2312" w:hAnsi="宋体" w:cs="Times New Roman"/>
          <w:szCs w:val="21"/>
        </w:rPr>
      </w:pPr>
      <w:r w:rsidRPr="00B508A7">
        <w:rPr>
          <w:rFonts w:ascii="仿宋_GB2312" w:eastAsia="仿宋_GB2312" w:hAnsi="宋体" w:cs="Times New Roman" w:hint="eastAsia"/>
          <w:szCs w:val="21"/>
        </w:rPr>
        <w:t>本竞投人授权贵方及本项目招标人可以向我单位开户银行查询我单位的财务状况。</w:t>
      </w:r>
    </w:p>
    <w:p w14:paraId="5E4D8697" w14:textId="77777777" w:rsidR="00A11584" w:rsidRPr="00B508A7" w:rsidRDefault="00A11584" w:rsidP="00A11584">
      <w:pPr>
        <w:tabs>
          <w:tab w:val="left" w:pos="7380"/>
        </w:tabs>
        <w:spacing w:line="300" w:lineRule="auto"/>
        <w:rPr>
          <w:rFonts w:ascii="仿宋_GB2312" w:eastAsia="仿宋_GB2312" w:hAnsi="宋体" w:cs="Times New Roman"/>
          <w:szCs w:val="21"/>
        </w:rPr>
      </w:pPr>
    </w:p>
    <w:p w14:paraId="5F313907" w14:textId="77777777" w:rsidR="00A11584" w:rsidRPr="00B508A7" w:rsidRDefault="00A11584" w:rsidP="00A11584">
      <w:pPr>
        <w:tabs>
          <w:tab w:val="left" w:pos="7380"/>
        </w:tabs>
        <w:spacing w:line="300" w:lineRule="auto"/>
        <w:rPr>
          <w:rFonts w:ascii="仿宋_GB2312" w:eastAsia="仿宋_GB2312" w:hAnsi="宋体" w:cs="Times New Roman"/>
          <w:szCs w:val="21"/>
        </w:rPr>
      </w:pPr>
      <w:r w:rsidRPr="00B508A7">
        <w:rPr>
          <w:rFonts w:ascii="仿宋_GB2312" w:eastAsia="仿宋_GB2312" w:hAnsi="宋体" w:cs="Times New Roman" w:hint="eastAsia"/>
          <w:szCs w:val="21"/>
        </w:rPr>
        <w:t>承诺：</w:t>
      </w:r>
    </w:p>
    <w:p w14:paraId="7E65AA24" w14:textId="77777777" w:rsidR="00A11584" w:rsidRPr="00B508A7" w:rsidRDefault="00A11584" w:rsidP="00A11584">
      <w:pPr>
        <w:spacing w:line="480" w:lineRule="exact"/>
        <w:rPr>
          <w:rFonts w:ascii="仿宋_GB2312" w:eastAsia="仿宋_GB2312" w:hAnsi="宋体" w:cs="Times New Roman"/>
          <w:szCs w:val="21"/>
        </w:rPr>
      </w:pPr>
      <w:r w:rsidRPr="00B508A7">
        <w:rPr>
          <w:rFonts w:ascii="仿宋_GB2312" w:eastAsia="仿宋_GB2312" w:hAnsi="宋体" w:cs="Times New Roman" w:hint="eastAsia"/>
          <w:szCs w:val="21"/>
        </w:rPr>
        <w:t>1）我司没有被责令停业或破产状态的；</w:t>
      </w:r>
    </w:p>
    <w:p w14:paraId="1D3D16CC" w14:textId="77777777" w:rsidR="00A11584" w:rsidRPr="00B508A7" w:rsidRDefault="00A11584" w:rsidP="00A11584">
      <w:pPr>
        <w:spacing w:line="480" w:lineRule="exact"/>
        <w:rPr>
          <w:rFonts w:ascii="仿宋_GB2312" w:eastAsia="仿宋_GB2312" w:hAnsi="宋体" w:cs="Times New Roman"/>
          <w:szCs w:val="21"/>
        </w:rPr>
      </w:pPr>
      <w:r w:rsidRPr="00B508A7">
        <w:rPr>
          <w:rFonts w:ascii="仿宋_GB2312" w:eastAsia="仿宋_GB2312" w:hAnsi="宋体" w:cs="Times New Roman" w:hint="eastAsia"/>
          <w:szCs w:val="21"/>
        </w:rPr>
        <w:t>2）我司没有被暂停或取消竞投资格的；</w:t>
      </w:r>
    </w:p>
    <w:p w14:paraId="4BA0635B" w14:textId="77777777" w:rsidR="00A11584" w:rsidRPr="00B508A7" w:rsidRDefault="00A11584" w:rsidP="00A11584">
      <w:pPr>
        <w:spacing w:line="480" w:lineRule="exact"/>
        <w:rPr>
          <w:rFonts w:ascii="仿宋_GB2312" w:eastAsia="仿宋_GB2312" w:hAnsi="宋体" w:cs="Times New Roman"/>
          <w:szCs w:val="21"/>
        </w:rPr>
      </w:pPr>
      <w:r w:rsidRPr="00B508A7">
        <w:rPr>
          <w:rFonts w:ascii="仿宋_GB2312" w:eastAsia="仿宋_GB2312" w:hAnsi="宋体" w:cs="Times New Roman" w:hint="eastAsia"/>
          <w:szCs w:val="21"/>
        </w:rPr>
        <w:t>3）我司没有财产被重组、接管、查封、扣押或冻结的；</w:t>
      </w:r>
    </w:p>
    <w:p w14:paraId="63106C54" w14:textId="77777777" w:rsidR="00A11584" w:rsidRPr="00B508A7" w:rsidRDefault="00A11584" w:rsidP="00A11584">
      <w:pPr>
        <w:spacing w:line="480" w:lineRule="exact"/>
        <w:rPr>
          <w:rFonts w:ascii="仿宋_GB2312" w:eastAsia="仿宋_GB2312" w:hAnsi="宋体" w:cs="Times New Roman"/>
          <w:szCs w:val="21"/>
        </w:rPr>
      </w:pPr>
      <w:r w:rsidRPr="00B508A7">
        <w:rPr>
          <w:rFonts w:ascii="仿宋_GB2312" w:eastAsia="仿宋_GB2312" w:hAnsi="宋体" w:cs="Times New Roman" w:hint="eastAsia"/>
          <w:szCs w:val="21"/>
        </w:rPr>
        <w:t>4）我司没有在营业期间有骗取中标或严重违约的；</w:t>
      </w:r>
    </w:p>
    <w:p w14:paraId="0818BD4B" w14:textId="77777777" w:rsidR="00A11584" w:rsidRPr="00B508A7" w:rsidRDefault="00A11584" w:rsidP="00A11584">
      <w:pPr>
        <w:spacing w:line="480" w:lineRule="exact"/>
        <w:rPr>
          <w:rFonts w:ascii="仿宋_GB2312" w:eastAsia="仿宋_GB2312" w:hAnsi="宋体" w:cs="Times New Roman"/>
          <w:szCs w:val="21"/>
        </w:rPr>
      </w:pPr>
      <w:r w:rsidRPr="00B508A7">
        <w:rPr>
          <w:rFonts w:ascii="仿宋_GB2312" w:eastAsia="仿宋_GB2312" w:hAnsi="宋体" w:cs="Times New Roman" w:hint="eastAsia"/>
          <w:szCs w:val="21"/>
        </w:rPr>
        <w:t>5）我司（含与此申请人有资产关系的母子公司、关联公司）没有在政府、银行、酒店、旅游业及相关行业采购或服务中有不良记录的，其竞投产品在使用过程中出现过重大质量问题且未妥善解决的。</w:t>
      </w:r>
    </w:p>
    <w:p w14:paraId="38229381" w14:textId="77777777" w:rsidR="00A11584" w:rsidRPr="00B508A7" w:rsidRDefault="00A11584" w:rsidP="00A11584">
      <w:pPr>
        <w:tabs>
          <w:tab w:val="left" w:pos="7380"/>
        </w:tabs>
        <w:spacing w:line="300" w:lineRule="auto"/>
        <w:rPr>
          <w:rFonts w:ascii="仿宋_GB2312" w:eastAsia="仿宋_GB2312" w:hAnsi="宋体" w:cs="Times New Roman"/>
          <w:szCs w:val="21"/>
        </w:rPr>
      </w:pPr>
    </w:p>
    <w:p w14:paraId="21818A9D" w14:textId="77777777" w:rsidR="00A11584" w:rsidRPr="00B508A7" w:rsidRDefault="00A11584" w:rsidP="00A11584">
      <w:pPr>
        <w:tabs>
          <w:tab w:val="left" w:pos="7380"/>
        </w:tabs>
        <w:spacing w:line="300" w:lineRule="auto"/>
        <w:rPr>
          <w:rFonts w:ascii="仿宋_GB2312" w:eastAsia="仿宋_GB2312" w:hAnsi="宋体" w:cs="Times New Roman"/>
          <w:szCs w:val="21"/>
        </w:rPr>
      </w:pPr>
    </w:p>
    <w:p w14:paraId="01AF7F35" w14:textId="77777777" w:rsidR="00A11584" w:rsidRPr="00B508A7" w:rsidRDefault="00A11584" w:rsidP="00A11584">
      <w:pPr>
        <w:spacing w:line="300" w:lineRule="auto"/>
        <w:rPr>
          <w:rFonts w:ascii="仿宋_GB2312" w:eastAsia="仿宋_GB2312" w:hAnsi="宋体" w:cs="Times New Roman"/>
          <w:szCs w:val="21"/>
        </w:rPr>
      </w:pPr>
      <w:r w:rsidRPr="00B508A7">
        <w:rPr>
          <w:rFonts w:ascii="仿宋_GB2312" w:eastAsia="仿宋_GB2312" w:hAnsi="宋体" w:cs="Times New Roman" w:hint="eastAsia"/>
          <w:szCs w:val="21"/>
        </w:rPr>
        <w:t>投标人名称:</w:t>
      </w:r>
      <w:r w:rsidRPr="00B508A7">
        <w:rPr>
          <w:rFonts w:ascii="仿宋_GB2312" w:eastAsia="仿宋_GB2312" w:hAnsi="宋体" w:cs="Times New Roman" w:hint="eastAsia"/>
          <w:szCs w:val="21"/>
          <w:u w:val="single"/>
        </w:rPr>
        <w:t xml:space="preserve">               </w:t>
      </w:r>
      <w:r w:rsidRPr="00B508A7">
        <w:rPr>
          <w:rFonts w:ascii="仿宋_GB2312" w:eastAsia="仿宋_GB2312" w:hAnsi="宋体" w:cs="Times New Roman" w:hint="eastAsia"/>
          <w:szCs w:val="21"/>
          <w:u w:val="single"/>
        </w:rPr>
        <w:tab/>
        <w:t xml:space="preserve">          </w:t>
      </w:r>
      <w:r w:rsidRPr="00B508A7">
        <w:rPr>
          <w:rFonts w:ascii="仿宋_GB2312" w:eastAsia="仿宋_GB2312" w:hAnsi="宋体" w:cs="Times New Roman" w:hint="eastAsia"/>
          <w:szCs w:val="21"/>
        </w:rPr>
        <w:t>（公章）</w:t>
      </w:r>
    </w:p>
    <w:p w14:paraId="44AFC362" w14:textId="77777777" w:rsidR="00A11584" w:rsidRPr="00B508A7" w:rsidRDefault="00A11584" w:rsidP="00A11584">
      <w:pPr>
        <w:spacing w:line="300" w:lineRule="auto"/>
        <w:rPr>
          <w:rFonts w:ascii="仿宋_GB2312" w:eastAsia="仿宋_GB2312" w:hAnsi="宋体" w:cs="Times New Roman"/>
          <w:szCs w:val="21"/>
        </w:rPr>
      </w:pPr>
    </w:p>
    <w:p w14:paraId="25E76A1C" w14:textId="77777777" w:rsidR="00A11584" w:rsidRPr="00B508A7" w:rsidRDefault="00A11584" w:rsidP="00A11584">
      <w:pPr>
        <w:spacing w:line="300" w:lineRule="auto"/>
        <w:rPr>
          <w:rFonts w:ascii="仿宋_GB2312" w:eastAsia="仿宋_GB2312" w:hAnsi="宋体" w:cs="Times New Roman"/>
          <w:szCs w:val="21"/>
          <w:u w:val="single"/>
        </w:rPr>
      </w:pPr>
      <w:r w:rsidRPr="00B508A7">
        <w:rPr>
          <w:rFonts w:ascii="仿宋_GB2312" w:eastAsia="仿宋_GB2312" w:hAnsi="宋体" w:cs="Times New Roman" w:hint="eastAsia"/>
          <w:szCs w:val="24"/>
        </w:rPr>
        <w:t>投标人授权代表签字</w:t>
      </w:r>
      <w:r w:rsidRPr="00B508A7">
        <w:rPr>
          <w:rFonts w:ascii="仿宋_GB2312" w:eastAsia="仿宋_GB2312" w:hAnsi="宋体" w:cs="Times New Roman" w:hint="eastAsia"/>
          <w:szCs w:val="21"/>
        </w:rPr>
        <w:t>（签名）：</w:t>
      </w:r>
      <w:r w:rsidRPr="00B508A7">
        <w:rPr>
          <w:rFonts w:ascii="仿宋_GB2312" w:eastAsia="仿宋_GB2312" w:hAnsi="宋体" w:cs="Times New Roman" w:hint="eastAsia"/>
          <w:szCs w:val="21"/>
          <w:u w:val="single"/>
        </w:rPr>
        <w:t xml:space="preserve">                  </w:t>
      </w:r>
    </w:p>
    <w:p w14:paraId="39DE870B" w14:textId="77777777" w:rsidR="00A11584" w:rsidRPr="00B508A7" w:rsidRDefault="00A11584" w:rsidP="00A11584">
      <w:pPr>
        <w:spacing w:line="300" w:lineRule="auto"/>
        <w:rPr>
          <w:rFonts w:ascii="仿宋_GB2312" w:eastAsia="仿宋_GB2312" w:hAnsi="宋体" w:cs="Times New Roman"/>
          <w:szCs w:val="21"/>
          <w:u w:val="single"/>
        </w:rPr>
      </w:pPr>
    </w:p>
    <w:p w14:paraId="28EF86CA" w14:textId="77777777" w:rsidR="00A11584" w:rsidRPr="00B508A7" w:rsidRDefault="00A11584" w:rsidP="00A11584">
      <w:pPr>
        <w:spacing w:line="300" w:lineRule="auto"/>
        <w:rPr>
          <w:rFonts w:ascii="仿宋_GB2312" w:eastAsia="仿宋_GB2312" w:hAnsi="宋体" w:cs="Times New Roman"/>
          <w:szCs w:val="21"/>
        </w:rPr>
      </w:pPr>
      <w:r w:rsidRPr="00B508A7">
        <w:rPr>
          <w:rFonts w:ascii="仿宋_GB2312" w:eastAsia="仿宋_GB2312" w:hAnsi="宋体" w:cs="Times New Roman" w:hint="eastAsia"/>
          <w:szCs w:val="21"/>
        </w:rPr>
        <w:t>日期：  年   月   日</w:t>
      </w:r>
    </w:p>
    <w:p w14:paraId="0812CC67" w14:textId="77777777" w:rsidR="00A11584" w:rsidRPr="00B508A7" w:rsidRDefault="00A11584" w:rsidP="00A11584">
      <w:pPr>
        <w:spacing w:line="300" w:lineRule="auto"/>
        <w:rPr>
          <w:rFonts w:ascii="宋体" w:eastAsia="宋体" w:hAnsi="宋体" w:cs="Times New Roman"/>
          <w:sz w:val="24"/>
          <w:szCs w:val="24"/>
        </w:rPr>
      </w:pPr>
    </w:p>
    <w:p w14:paraId="543836CD" w14:textId="77777777" w:rsidR="00A11584" w:rsidRPr="00B508A7" w:rsidRDefault="00A11584" w:rsidP="00A11584">
      <w:pPr>
        <w:keepNext/>
        <w:keepLines/>
        <w:spacing w:before="260" w:after="260" w:line="400" w:lineRule="exact"/>
        <w:outlineLvl w:val="1"/>
        <w:rPr>
          <w:rFonts w:ascii="仿宋_GB2312" w:eastAsia="仿宋_GB2312" w:hAnsi="Arial" w:cs="Times New Roman"/>
          <w:b/>
          <w:bCs/>
          <w:szCs w:val="21"/>
        </w:rPr>
      </w:pPr>
      <w:r w:rsidRPr="00B508A7">
        <w:rPr>
          <w:rFonts w:ascii="宋体" w:eastAsia="黑体" w:hAnsi="宋体" w:cs="Times New Roman"/>
          <w:b/>
          <w:bCs/>
          <w:sz w:val="24"/>
          <w:szCs w:val="32"/>
        </w:rPr>
        <w:br w:type="page"/>
      </w:r>
      <w:r w:rsidRPr="00B508A7">
        <w:rPr>
          <w:rFonts w:ascii="仿宋_GB2312" w:eastAsia="仿宋_GB2312" w:hAnsi="Arial" w:cs="Times New Roman" w:hint="eastAsia"/>
          <w:bCs/>
          <w:sz w:val="24"/>
          <w:szCs w:val="24"/>
        </w:rPr>
        <w:lastRenderedPageBreak/>
        <w:t>附件</w:t>
      </w:r>
      <w:r w:rsidR="00AC61BE" w:rsidRPr="00B508A7">
        <w:rPr>
          <w:rFonts w:ascii="仿宋_GB2312" w:eastAsia="仿宋_GB2312" w:hAnsi="Arial" w:cs="Times New Roman" w:hint="eastAsia"/>
          <w:bCs/>
          <w:sz w:val="24"/>
          <w:szCs w:val="24"/>
        </w:rPr>
        <w:t>6</w:t>
      </w:r>
    </w:p>
    <w:p w14:paraId="0B9B36D5" w14:textId="77777777" w:rsidR="00A11584" w:rsidRPr="00B508A7" w:rsidRDefault="00A11584" w:rsidP="00A11584">
      <w:pPr>
        <w:keepNext/>
        <w:keepLines/>
        <w:spacing w:before="260" w:after="260" w:line="400" w:lineRule="exact"/>
        <w:jc w:val="center"/>
        <w:outlineLvl w:val="1"/>
        <w:rPr>
          <w:rFonts w:ascii="宋体" w:eastAsia="黑体" w:hAnsi="宋体" w:cs="Times New Roman"/>
          <w:b/>
          <w:bCs/>
          <w:sz w:val="28"/>
          <w:szCs w:val="28"/>
        </w:rPr>
      </w:pPr>
      <w:r w:rsidRPr="00B508A7">
        <w:rPr>
          <w:rFonts w:ascii="仿宋_GB2312" w:eastAsia="仿宋_GB2312" w:hAnsi="宋体" w:cs="宋体" w:hint="eastAsia"/>
          <w:b/>
          <w:bCs/>
          <w:sz w:val="32"/>
          <w:szCs w:val="32"/>
        </w:rPr>
        <w:t>业绩一览表</w:t>
      </w:r>
    </w:p>
    <w:p w14:paraId="5C93537B" w14:textId="77777777" w:rsidR="00A11584" w:rsidRPr="00B508A7" w:rsidRDefault="00A11584" w:rsidP="00A11584">
      <w:pPr>
        <w:spacing w:line="400" w:lineRule="exact"/>
        <w:jc w:val="center"/>
        <w:rPr>
          <w:rFonts w:ascii="宋体" w:eastAsia="宋体" w:hAnsi="宋体" w:cs="Times New Roman"/>
          <w:b/>
          <w:bCs/>
          <w:sz w:val="28"/>
          <w:szCs w:val="28"/>
        </w:rPr>
      </w:pPr>
    </w:p>
    <w:tbl>
      <w:tblPr>
        <w:tblW w:w="9076"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11"/>
        <w:gridCol w:w="1559"/>
        <w:gridCol w:w="1488"/>
        <w:gridCol w:w="2197"/>
        <w:gridCol w:w="1210"/>
        <w:gridCol w:w="1811"/>
      </w:tblGrid>
      <w:tr w:rsidR="00B508A7" w:rsidRPr="00B508A7" w14:paraId="63A8C971" w14:textId="77777777" w:rsidTr="00EB7F43">
        <w:trPr>
          <w:trHeight w:val="795"/>
          <w:jc w:val="center"/>
        </w:trPr>
        <w:tc>
          <w:tcPr>
            <w:tcW w:w="811" w:type="dxa"/>
            <w:tcBorders>
              <w:top w:val="single" w:sz="6" w:space="0" w:color="auto"/>
              <w:left w:val="single" w:sz="6" w:space="0" w:color="auto"/>
              <w:bottom w:val="single" w:sz="6" w:space="0" w:color="auto"/>
              <w:right w:val="single" w:sz="6" w:space="0" w:color="auto"/>
            </w:tcBorders>
            <w:vAlign w:val="center"/>
          </w:tcPr>
          <w:p w14:paraId="1AF6882D" w14:textId="77777777" w:rsidR="00226F09" w:rsidRPr="00B508A7" w:rsidRDefault="00226F09" w:rsidP="00A11584">
            <w:pPr>
              <w:spacing w:line="400" w:lineRule="exact"/>
              <w:jc w:val="center"/>
              <w:rPr>
                <w:rFonts w:ascii="宋体" w:eastAsia="宋体" w:hAnsi="宋体" w:cs="Arial"/>
                <w:b/>
                <w:bCs/>
                <w:sz w:val="24"/>
                <w:szCs w:val="24"/>
              </w:rPr>
            </w:pPr>
            <w:r w:rsidRPr="00B508A7">
              <w:rPr>
                <w:rFonts w:ascii="宋体" w:eastAsia="宋体" w:hAnsi="宋体" w:cs="Arial" w:hint="eastAsia"/>
                <w:b/>
                <w:bCs/>
                <w:sz w:val="24"/>
                <w:szCs w:val="24"/>
              </w:rPr>
              <w:t>序号</w:t>
            </w:r>
          </w:p>
        </w:tc>
        <w:tc>
          <w:tcPr>
            <w:tcW w:w="1559" w:type="dxa"/>
            <w:tcBorders>
              <w:top w:val="single" w:sz="6" w:space="0" w:color="auto"/>
              <w:left w:val="single" w:sz="6" w:space="0" w:color="auto"/>
              <w:bottom w:val="single" w:sz="6" w:space="0" w:color="auto"/>
              <w:right w:val="single" w:sz="6" w:space="0" w:color="auto"/>
            </w:tcBorders>
            <w:vAlign w:val="center"/>
          </w:tcPr>
          <w:p w14:paraId="7ED2EECD" w14:textId="77777777" w:rsidR="00226F09" w:rsidRPr="00B508A7" w:rsidRDefault="00226F09" w:rsidP="00A11584">
            <w:pPr>
              <w:spacing w:line="400" w:lineRule="exact"/>
              <w:jc w:val="center"/>
              <w:rPr>
                <w:rFonts w:ascii="宋体" w:eastAsia="宋体" w:hAnsi="宋体" w:cs="Arial"/>
                <w:b/>
                <w:bCs/>
                <w:sz w:val="24"/>
                <w:szCs w:val="24"/>
              </w:rPr>
            </w:pPr>
            <w:r w:rsidRPr="00B508A7">
              <w:rPr>
                <w:rFonts w:ascii="宋体" w:eastAsia="宋体" w:hAnsi="宋体" w:cs="Arial" w:hint="eastAsia"/>
                <w:b/>
                <w:bCs/>
                <w:sz w:val="24"/>
                <w:szCs w:val="24"/>
              </w:rPr>
              <w:t>客户名称</w:t>
            </w:r>
          </w:p>
        </w:tc>
        <w:tc>
          <w:tcPr>
            <w:tcW w:w="1488" w:type="dxa"/>
            <w:tcBorders>
              <w:top w:val="single" w:sz="6" w:space="0" w:color="auto"/>
              <w:left w:val="single" w:sz="6" w:space="0" w:color="auto"/>
              <w:bottom w:val="single" w:sz="6" w:space="0" w:color="auto"/>
              <w:right w:val="single" w:sz="6" w:space="0" w:color="auto"/>
            </w:tcBorders>
            <w:vAlign w:val="center"/>
          </w:tcPr>
          <w:p w14:paraId="7D20211C" w14:textId="77777777" w:rsidR="00226F09" w:rsidRPr="00B508A7" w:rsidRDefault="00226F09" w:rsidP="00A11584">
            <w:pPr>
              <w:spacing w:line="400" w:lineRule="exact"/>
              <w:jc w:val="center"/>
              <w:rPr>
                <w:rFonts w:ascii="宋体" w:eastAsia="宋体" w:hAnsi="宋体" w:cs="Arial"/>
                <w:b/>
                <w:bCs/>
                <w:sz w:val="24"/>
                <w:szCs w:val="24"/>
              </w:rPr>
            </w:pPr>
            <w:r w:rsidRPr="00B508A7">
              <w:rPr>
                <w:rFonts w:ascii="宋体" w:eastAsia="宋体" w:hAnsi="宋体" w:cs="Arial" w:hint="eastAsia"/>
                <w:b/>
                <w:bCs/>
                <w:sz w:val="24"/>
                <w:szCs w:val="24"/>
              </w:rPr>
              <w:t>项目名称</w:t>
            </w:r>
          </w:p>
        </w:tc>
        <w:tc>
          <w:tcPr>
            <w:tcW w:w="2197" w:type="dxa"/>
            <w:tcBorders>
              <w:top w:val="single" w:sz="6" w:space="0" w:color="auto"/>
              <w:left w:val="single" w:sz="6" w:space="0" w:color="auto"/>
              <w:bottom w:val="single" w:sz="6" w:space="0" w:color="auto"/>
              <w:right w:val="single" w:sz="6" w:space="0" w:color="auto"/>
            </w:tcBorders>
            <w:vAlign w:val="center"/>
          </w:tcPr>
          <w:p w14:paraId="54A32C14" w14:textId="77777777" w:rsidR="00226F09" w:rsidRPr="00B508A7" w:rsidRDefault="00226F09" w:rsidP="00EB7F43">
            <w:pPr>
              <w:spacing w:line="400" w:lineRule="exact"/>
              <w:jc w:val="center"/>
              <w:rPr>
                <w:rFonts w:ascii="宋体" w:eastAsia="宋体" w:hAnsi="宋体" w:cs="Arial"/>
                <w:b/>
                <w:bCs/>
                <w:sz w:val="24"/>
                <w:szCs w:val="24"/>
              </w:rPr>
            </w:pPr>
            <w:r w:rsidRPr="00B508A7">
              <w:rPr>
                <w:rFonts w:ascii="宋体" w:eastAsia="宋体" w:hAnsi="宋体" w:cs="Arial" w:hint="eastAsia"/>
                <w:b/>
                <w:bCs/>
                <w:sz w:val="24"/>
                <w:szCs w:val="24"/>
              </w:rPr>
              <w:t>合同总价（含税）</w:t>
            </w:r>
          </w:p>
        </w:tc>
        <w:tc>
          <w:tcPr>
            <w:tcW w:w="1210" w:type="dxa"/>
            <w:tcBorders>
              <w:top w:val="single" w:sz="6" w:space="0" w:color="auto"/>
              <w:left w:val="single" w:sz="6" w:space="0" w:color="auto"/>
              <w:bottom w:val="single" w:sz="6" w:space="0" w:color="auto"/>
              <w:right w:val="single" w:sz="6" w:space="0" w:color="auto"/>
            </w:tcBorders>
            <w:vAlign w:val="center"/>
          </w:tcPr>
          <w:p w14:paraId="12DECD51" w14:textId="77777777" w:rsidR="00226F09" w:rsidRPr="00B508A7" w:rsidRDefault="00226F09" w:rsidP="00A11584">
            <w:pPr>
              <w:spacing w:line="400" w:lineRule="exact"/>
              <w:jc w:val="center"/>
              <w:rPr>
                <w:rFonts w:ascii="宋体" w:eastAsia="宋体" w:hAnsi="宋体" w:cs="Arial"/>
                <w:b/>
                <w:bCs/>
                <w:sz w:val="24"/>
                <w:szCs w:val="24"/>
              </w:rPr>
            </w:pPr>
            <w:r w:rsidRPr="00B508A7">
              <w:rPr>
                <w:rFonts w:ascii="宋体" w:eastAsia="宋体" w:hAnsi="宋体" w:cs="Arial" w:hint="eastAsia"/>
                <w:b/>
                <w:bCs/>
                <w:sz w:val="24"/>
                <w:szCs w:val="24"/>
              </w:rPr>
              <w:t>签约时间</w:t>
            </w:r>
          </w:p>
        </w:tc>
        <w:tc>
          <w:tcPr>
            <w:tcW w:w="1811" w:type="dxa"/>
            <w:tcBorders>
              <w:top w:val="single" w:sz="6" w:space="0" w:color="auto"/>
              <w:left w:val="single" w:sz="6" w:space="0" w:color="auto"/>
              <w:bottom w:val="single" w:sz="6" w:space="0" w:color="auto"/>
              <w:right w:val="single" w:sz="6" w:space="0" w:color="auto"/>
            </w:tcBorders>
            <w:vAlign w:val="center"/>
          </w:tcPr>
          <w:p w14:paraId="08774BEF" w14:textId="77777777" w:rsidR="00226F09" w:rsidRPr="00B508A7" w:rsidRDefault="00226F09" w:rsidP="00A11584">
            <w:pPr>
              <w:spacing w:line="400" w:lineRule="exact"/>
              <w:jc w:val="center"/>
              <w:rPr>
                <w:rFonts w:ascii="宋体" w:eastAsia="宋体" w:hAnsi="宋体" w:cs="Arial"/>
                <w:b/>
                <w:bCs/>
                <w:sz w:val="24"/>
                <w:szCs w:val="24"/>
              </w:rPr>
            </w:pPr>
            <w:r w:rsidRPr="00B508A7">
              <w:rPr>
                <w:rFonts w:ascii="宋体" w:eastAsia="宋体" w:hAnsi="宋体" w:cs="Arial" w:hint="eastAsia"/>
                <w:b/>
                <w:bCs/>
                <w:sz w:val="24"/>
                <w:szCs w:val="24"/>
              </w:rPr>
              <w:t>项目验收情况</w:t>
            </w:r>
          </w:p>
        </w:tc>
      </w:tr>
      <w:tr w:rsidR="00B508A7" w:rsidRPr="00B508A7" w14:paraId="2192596B" w14:textId="77777777" w:rsidTr="00EB7F43">
        <w:trPr>
          <w:trHeight w:val="559"/>
          <w:jc w:val="center"/>
        </w:trPr>
        <w:tc>
          <w:tcPr>
            <w:tcW w:w="811" w:type="dxa"/>
            <w:tcBorders>
              <w:top w:val="single" w:sz="6" w:space="0" w:color="auto"/>
              <w:left w:val="single" w:sz="6" w:space="0" w:color="auto"/>
              <w:bottom w:val="single" w:sz="6" w:space="0" w:color="auto"/>
              <w:right w:val="single" w:sz="6" w:space="0" w:color="auto"/>
            </w:tcBorders>
          </w:tcPr>
          <w:p w14:paraId="5D44E80A" w14:textId="77777777" w:rsidR="00226F09" w:rsidRPr="00B508A7" w:rsidRDefault="00226F09" w:rsidP="00A11584">
            <w:pPr>
              <w:spacing w:line="400" w:lineRule="exact"/>
              <w:jc w:val="center"/>
              <w:rPr>
                <w:rFonts w:ascii="宋体" w:eastAsia="宋体" w:hAnsi="宋体" w:cs="Arial"/>
                <w:sz w:val="24"/>
                <w:szCs w:val="24"/>
              </w:rPr>
            </w:pPr>
            <w:r w:rsidRPr="00B508A7">
              <w:rPr>
                <w:rFonts w:ascii="宋体" w:eastAsia="宋体" w:hAnsi="宋体" w:cs="Arial" w:hint="eastAsia"/>
                <w:sz w:val="24"/>
                <w:szCs w:val="24"/>
              </w:rPr>
              <w:t>1</w:t>
            </w:r>
          </w:p>
        </w:tc>
        <w:tc>
          <w:tcPr>
            <w:tcW w:w="1559" w:type="dxa"/>
            <w:tcBorders>
              <w:top w:val="single" w:sz="6" w:space="0" w:color="auto"/>
              <w:left w:val="single" w:sz="6" w:space="0" w:color="auto"/>
              <w:bottom w:val="single" w:sz="6" w:space="0" w:color="auto"/>
              <w:right w:val="single" w:sz="6" w:space="0" w:color="auto"/>
            </w:tcBorders>
          </w:tcPr>
          <w:p w14:paraId="3786A85E" w14:textId="77777777" w:rsidR="00226F09" w:rsidRPr="00B508A7" w:rsidRDefault="00226F09" w:rsidP="00A11584">
            <w:pPr>
              <w:spacing w:line="400" w:lineRule="exact"/>
              <w:rPr>
                <w:rFonts w:ascii="宋体" w:eastAsia="宋体" w:hAnsi="宋体" w:cs="Arial"/>
                <w:sz w:val="24"/>
                <w:szCs w:val="24"/>
              </w:rPr>
            </w:pPr>
          </w:p>
        </w:tc>
        <w:tc>
          <w:tcPr>
            <w:tcW w:w="1488" w:type="dxa"/>
            <w:tcBorders>
              <w:top w:val="single" w:sz="6" w:space="0" w:color="auto"/>
              <w:left w:val="single" w:sz="6" w:space="0" w:color="auto"/>
              <w:bottom w:val="single" w:sz="6" w:space="0" w:color="auto"/>
              <w:right w:val="single" w:sz="6" w:space="0" w:color="auto"/>
            </w:tcBorders>
          </w:tcPr>
          <w:p w14:paraId="43F5E4BB" w14:textId="77777777" w:rsidR="00226F09" w:rsidRPr="00B508A7" w:rsidRDefault="00226F09" w:rsidP="00A11584">
            <w:pPr>
              <w:spacing w:line="400" w:lineRule="exact"/>
              <w:rPr>
                <w:rFonts w:ascii="宋体" w:eastAsia="宋体" w:hAnsi="宋体" w:cs="Arial"/>
                <w:sz w:val="24"/>
                <w:szCs w:val="24"/>
              </w:rPr>
            </w:pPr>
          </w:p>
        </w:tc>
        <w:tc>
          <w:tcPr>
            <w:tcW w:w="2197" w:type="dxa"/>
            <w:tcBorders>
              <w:top w:val="single" w:sz="6" w:space="0" w:color="auto"/>
              <w:left w:val="single" w:sz="6" w:space="0" w:color="auto"/>
              <w:bottom w:val="single" w:sz="6" w:space="0" w:color="auto"/>
              <w:right w:val="single" w:sz="6" w:space="0" w:color="auto"/>
            </w:tcBorders>
          </w:tcPr>
          <w:p w14:paraId="4B54B7D2" w14:textId="77777777" w:rsidR="00226F09" w:rsidRPr="00B508A7" w:rsidRDefault="00226F09" w:rsidP="00A11584">
            <w:pPr>
              <w:spacing w:line="400" w:lineRule="exact"/>
              <w:rPr>
                <w:rFonts w:ascii="宋体" w:eastAsia="宋体" w:hAnsi="宋体" w:cs="Arial"/>
                <w:sz w:val="24"/>
                <w:szCs w:val="24"/>
              </w:rPr>
            </w:pPr>
          </w:p>
        </w:tc>
        <w:tc>
          <w:tcPr>
            <w:tcW w:w="1210" w:type="dxa"/>
            <w:tcBorders>
              <w:top w:val="single" w:sz="6" w:space="0" w:color="auto"/>
              <w:left w:val="single" w:sz="6" w:space="0" w:color="auto"/>
              <w:bottom w:val="single" w:sz="6" w:space="0" w:color="auto"/>
              <w:right w:val="single" w:sz="6" w:space="0" w:color="auto"/>
            </w:tcBorders>
          </w:tcPr>
          <w:p w14:paraId="0C1CBD9F" w14:textId="77777777" w:rsidR="00226F09" w:rsidRPr="00B508A7" w:rsidRDefault="00226F09" w:rsidP="00A11584">
            <w:pPr>
              <w:spacing w:line="400" w:lineRule="exact"/>
              <w:rPr>
                <w:rFonts w:ascii="宋体" w:eastAsia="宋体" w:hAnsi="宋体" w:cs="Arial"/>
                <w:sz w:val="24"/>
                <w:szCs w:val="24"/>
              </w:rPr>
            </w:pPr>
          </w:p>
        </w:tc>
        <w:tc>
          <w:tcPr>
            <w:tcW w:w="1811" w:type="dxa"/>
            <w:tcBorders>
              <w:top w:val="single" w:sz="6" w:space="0" w:color="auto"/>
              <w:left w:val="single" w:sz="6" w:space="0" w:color="auto"/>
              <w:bottom w:val="single" w:sz="6" w:space="0" w:color="auto"/>
              <w:right w:val="single" w:sz="6" w:space="0" w:color="auto"/>
            </w:tcBorders>
          </w:tcPr>
          <w:p w14:paraId="45A3376E" w14:textId="77777777" w:rsidR="00226F09" w:rsidRPr="00B508A7" w:rsidRDefault="00226F09" w:rsidP="00A11584">
            <w:pPr>
              <w:spacing w:line="400" w:lineRule="exact"/>
              <w:rPr>
                <w:rFonts w:ascii="宋体" w:eastAsia="宋体" w:hAnsi="宋体" w:cs="Arial"/>
                <w:sz w:val="24"/>
                <w:szCs w:val="24"/>
              </w:rPr>
            </w:pPr>
          </w:p>
        </w:tc>
      </w:tr>
      <w:tr w:rsidR="00B508A7" w:rsidRPr="00B508A7" w14:paraId="11F7932A" w14:textId="77777777" w:rsidTr="00EB7F43">
        <w:trPr>
          <w:trHeight w:val="559"/>
          <w:jc w:val="center"/>
        </w:trPr>
        <w:tc>
          <w:tcPr>
            <w:tcW w:w="811" w:type="dxa"/>
            <w:tcBorders>
              <w:top w:val="single" w:sz="6" w:space="0" w:color="auto"/>
              <w:left w:val="single" w:sz="6" w:space="0" w:color="auto"/>
              <w:bottom w:val="single" w:sz="6" w:space="0" w:color="auto"/>
              <w:right w:val="single" w:sz="6" w:space="0" w:color="auto"/>
            </w:tcBorders>
          </w:tcPr>
          <w:p w14:paraId="067D2B47" w14:textId="77777777" w:rsidR="00226F09" w:rsidRPr="00B508A7" w:rsidRDefault="00226F09" w:rsidP="00A11584">
            <w:pPr>
              <w:spacing w:line="400" w:lineRule="exact"/>
              <w:jc w:val="center"/>
              <w:rPr>
                <w:rFonts w:ascii="宋体" w:eastAsia="宋体" w:hAnsi="宋体" w:cs="Arial"/>
                <w:sz w:val="24"/>
                <w:szCs w:val="24"/>
              </w:rPr>
            </w:pPr>
            <w:r w:rsidRPr="00B508A7">
              <w:rPr>
                <w:rFonts w:ascii="宋体" w:eastAsia="宋体" w:hAnsi="宋体" w:cs="Arial" w:hint="eastAsia"/>
                <w:sz w:val="24"/>
                <w:szCs w:val="24"/>
              </w:rPr>
              <w:t>2</w:t>
            </w:r>
          </w:p>
        </w:tc>
        <w:tc>
          <w:tcPr>
            <w:tcW w:w="1559" w:type="dxa"/>
            <w:tcBorders>
              <w:top w:val="single" w:sz="6" w:space="0" w:color="auto"/>
              <w:left w:val="single" w:sz="6" w:space="0" w:color="auto"/>
              <w:bottom w:val="single" w:sz="6" w:space="0" w:color="auto"/>
              <w:right w:val="single" w:sz="6" w:space="0" w:color="auto"/>
            </w:tcBorders>
          </w:tcPr>
          <w:p w14:paraId="0AF1E843" w14:textId="77777777" w:rsidR="00226F09" w:rsidRPr="00B508A7" w:rsidRDefault="00226F09" w:rsidP="00A11584">
            <w:pPr>
              <w:spacing w:line="400" w:lineRule="exact"/>
              <w:rPr>
                <w:rFonts w:ascii="宋体" w:eastAsia="宋体" w:hAnsi="宋体" w:cs="Arial"/>
                <w:sz w:val="24"/>
                <w:szCs w:val="24"/>
              </w:rPr>
            </w:pPr>
          </w:p>
        </w:tc>
        <w:tc>
          <w:tcPr>
            <w:tcW w:w="1488" w:type="dxa"/>
            <w:tcBorders>
              <w:top w:val="single" w:sz="6" w:space="0" w:color="auto"/>
              <w:left w:val="single" w:sz="6" w:space="0" w:color="auto"/>
              <w:bottom w:val="single" w:sz="6" w:space="0" w:color="auto"/>
              <w:right w:val="single" w:sz="6" w:space="0" w:color="auto"/>
            </w:tcBorders>
          </w:tcPr>
          <w:p w14:paraId="7D67FEEB" w14:textId="77777777" w:rsidR="00226F09" w:rsidRPr="00B508A7" w:rsidRDefault="00226F09" w:rsidP="00A11584">
            <w:pPr>
              <w:spacing w:line="400" w:lineRule="exact"/>
              <w:rPr>
                <w:rFonts w:ascii="宋体" w:eastAsia="宋体" w:hAnsi="宋体" w:cs="Arial"/>
                <w:sz w:val="24"/>
                <w:szCs w:val="24"/>
              </w:rPr>
            </w:pPr>
          </w:p>
        </w:tc>
        <w:tc>
          <w:tcPr>
            <w:tcW w:w="2197" w:type="dxa"/>
            <w:tcBorders>
              <w:top w:val="single" w:sz="6" w:space="0" w:color="auto"/>
              <w:left w:val="single" w:sz="6" w:space="0" w:color="auto"/>
              <w:bottom w:val="single" w:sz="6" w:space="0" w:color="auto"/>
              <w:right w:val="single" w:sz="6" w:space="0" w:color="auto"/>
            </w:tcBorders>
          </w:tcPr>
          <w:p w14:paraId="19AB8080" w14:textId="77777777" w:rsidR="00226F09" w:rsidRPr="00B508A7" w:rsidRDefault="00226F09" w:rsidP="00A11584">
            <w:pPr>
              <w:spacing w:line="400" w:lineRule="exact"/>
              <w:rPr>
                <w:rFonts w:ascii="宋体" w:eastAsia="宋体" w:hAnsi="宋体" w:cs="Arial"/>
                <w:sz w:val="24"/>
                <w:szCs w:val="24"/>
              </w:rPr>
            </w:pPr>
          </w:p>
        </w:tc>
        <w:tc>
          <w:tcPr>
            <w:tcW w:w="1210" w:type="dxa"/>
            <w:tcBorders>
              <w:top w:val="single" w:sz="6" w:space="0" w:color="auto"/>
              <w:left w:val="single" w:sz="6" w:space="0" w:color="auto"/>
              <w:bottom w:val="single" w:sz="6" w:space="0" w:color="auto"/>
              <w:right w:val="single" w:sz="6" w:space="0" w:color="auto"/>
            </w:tcBorders>
          </w:tcPr>
          <w:p w14:paraId="636D5D2E" w14:textId="77777777" w:rsidR="00226F09" w:rsidRPr="00B508A7" w:rsidRDefault="00226F09" w:rsidP="00A11584">
            <w:pPr>
              <w:spacing w:line="400" w:lineRule="exact"/>
              <w:rPr>
                <w:rFonts w:ascii="宋体" w:eastAsia="宋体" w:hAnsi="宋体" w:cs="Arial"/>
                <w:sz w:val="24"/>
                <w:szCs w:val="24"/>
              </w:rPr>
            </w:pPr>
          </w:p>
        </w:tc>
        <w:tc>
          <w:tcPr>
            <w:tcW w:w="1811" w:type="dxa"/>
            <w:tcBorders>
              <w:top w:val="single" w:sz="6" w:space="0" w:color="auto"/>
              <w:left w:val="single" w:sz="6" w:space="0" w:color="auto"/>
              <w:bottom w:val="single" w:sz="6" w:space="0" w:color="auto"/>
              <w:right w:val="single" w:sz="6" w:space="0" w:color="auto"/>
            </w:tcBorders>
          </w:tcPr>
          <w:p w14:paraId="759C8DC4" w14:textId="77777777" w:rsidR="00226F09" w:rsidRPr="00B508A7" w:rsidRDefault="00226F09" w:rsidP="00A11584">
            <w:pPr>
              <w:spacing w:line="400" w:lineRule="exact"/>
              <w:rPr>
                <w:rFonts w:ascii="宋体" w:eastAsia="宋体" w:hAnsi="宋体" w:cs="Arial"/>
                <w:sz w:val="24"/>
                <w:szCs w:val="24"/>
              </w:rPr>
            </w:pPr>
          </w:p>
        </w:tc>
      </w:tr>
      <w:tr w:rsidR="00B508A7" w:rsidRPr="00B508A7" w14:paraId="0C133D7A" w14:textId="77777777" w:rsidTr="00EB7F43">
        <w:trPr>
          <w:trHeight w:val="559"/>
          <w:jc w:val="center"/>
        </w:trPr>
        <w:tc>
          <w:tcPr>
            <w:tcW w:w="811" w:type="dxa"/>
            <w:tcBorders>
              <w:top w:val="single" w:sz="6" w:space="0" w:color="auto"/>
              <w:left w:val="single" w:sz="6" w:space="0" w:color="auto"/>
              <w:bottom w:val="single" w:sz="6" w:space="0" w:color="auto"/>
              <w:right w:val="single" w:sz="6" w:space="0" w:color="auto"/>
            </w:tcBorders>
          </w:tcPr>
          <w:p w14:paraId="61D56894" w14:textId="77777777" w:rsidR="00226F09" w:rsidRPr="00B508A7" w:rsidRDefault="00226F09" w:rsidP="00A11584">
            <w:pPr>
              <w:spacing w:line="400" w:lineRule="exact"/>
              <w:jc w:val="center"/>
              <w:rPr>
                <w:rFonts w:ascii="仿宋_GB2312" w:eastAsia="仿宋_GB2312" w:hAnsi="宋体" w:cs="Arial"/>
                <w:sz w:val="24"/>
                <w:szCs w:val="24"/>
              </w:rPr>
            </w:pPr>
            <w:r w:rsidRPr="00B508A7">
              <w:rPr>
                <w:rFonts w:ascii="仿宋_GB2312" w:eastAsia="仿宋_GB2312" w:hAnsi="宋体" w:cs="Arial" w:hint="eastAsia"/>
                <w:sz w:val="24"/>
                <w:szCs w:val="24"/>
              </w:rPr>
              <w:t>…</w:t>
            </w:r>
          </w:p>
        </w:tc>
        <w:tc>
          <w:tcPr>
            <w:tcW w:w="1559" w:type="dxa"/>
            <w:tcBorders>
              <w:top w:val="single" w:sz="6" w:space="0" w:color="auto"/>
              <w:left w:val="single" w:sz="6" w:space="0" w:color="auto"/>
              <w:bottom w:val="single" w:sz="6" w:space="0" w:color="auto"/>
              <w:right w:val="single" w:sz="6" w:space="0" w:color="auto"/>
            </w:tcBorders>
          </w:tcPr>
          <w:p w14:paraId="5319EA0E" w14:textId="77777777" w:rsidR="00226F09" w:rsidRPr="00B508A7" w:rsidRDefault="00226F09" w:rsidP="00A11584">
            <w:pPr>
              <w:spacing w:line="400" w:lineRule="exact"/>
              <w:rPr>
                <w:rFonts w:ascii="仿宋_GB2312" w:eastAsia="仿宋_GB2312" w:hAnsi="宋体" w:cs="Arial"/>
                <w:sz w:val="24"/>
                <w:szCs w:val="24"/>
              </w:rPr>
            </w:pPr>
          </w:p>
        </w:tc>
        <w:tc>
          <w:tcPr>
            <w:tcW w:w="1488" w:type="dxa"/>
            <w:tcBorders>
              <w:top w:val="single" w:sz="6" w:space="0" w:color="auto"/>
              <w:left w:val="single" w:sz="6" w:space="0" w:color="auto"/>
              <w:bottom w:val="single" w:sz="6" w:space="0" w:color="auto"/>
              <w:right w:val="single" w:sz="6" w:space="0" w:color="auto"/>
            </w:tcBorders>
          </w:tcPr>
          <w:p w14:paraId="2434F155" w14:textId="77777777" w:rsidR="00226F09" w:rsidRPr="00B508A7" w:rsidRDefault="00226F09" w:rsidP="00A11584">
            <w:pPr>
              <w:spacing w:line="400" w:lineRule="exact"/>
              <w:rPr>
                <w:rFonts w:ascii="仿宋_GB2312" w:eastAsia="仿宋_GB2312" w:hAnsi="宋体" w:cs="Arial"/>
                <w:sz w:val="24"/>
                <w:szCs w:val="24"/>
              </w:rPr>
            </w:pPr>
          </w:p>
        </w:tc>
        <w:tc>
          <w:tcPr>
            <w:tcW w:w="2197" w:type="dxa"/>
            <w:tcBorders>
              <w:top w:val="single" w:sz="6" w:space="0" w:color="auto"/>
              <w:left w:val="single" w:sz="6" w:space="0" w:color="auto"/>
              <w:bottom w:val="single" w:sz="6" w:space="0" w:color="auto"/>
              <w:right w:val="single" w:sz="6" w:space="0" w:color="auto"/>
            </w:tcBorders>
          </w:tcPr>
          <w:p w14:paraId="1E1AFFFB" w14:textId="77777777" w:rsidR="00226F09" w:rsidRPr="00B508A7" w:rsidRDefault="00226F09" w:rsidP="00A11584">
            <w:pPr>
              <w:spacing w:line="400" w:lineRule="exact"/>
              <w:rPr>
                <w:rFonts w:ascii="仿宋_GB2312" w:eastAsia="仿宋_GB2312" w:hAnsi="宋体" w:cs="Arial"/>
                <w:sz w:val="24"/>
                <w:szCs w:val="24"/>
              </w:rPr>
            </w:pPr>
          </w:p>
        </w:tc>
        <w:tc>
          <w:tcPr>
            <w:tcW w:w="1210" w:type="dxa"/>
            <w:tcBorders>
              <w:top w:val="single" w:sz="6" w:space="0" w:color="auto"/>
              <w:left w:val="single" w:sz="6" w:space="0" w:color="auto"/>
              <w:bottom w:val="single" w:sz="6" w:space="0" w:color="auto"/>
              <w:right w:val="single" w:sz="6" w:space="0" w:color="auto"/>
            </w:tcBorders>
          </w:tcPr>
          <w:p w14:paraId="0CDAF935" w14:textId="77777777" w:rsidR="00226F09" w:rsidRPr="00B508A7" w:rsidRDefault="00226F09" w:rsidP="00A11584">
            <w:pPr>
              <w:spacing w:line="400" w:lineRule="exact"/>
              <w:rPr>
                <w:rFonts w:ascii="仿宋_GB2312" w:eastAsia="仿宋_GB2312" w:hAnsi="宋体" w:cs="Arial"/>
                <w:sz w:val="24"/>
                <w:szCs w:val="24"/>
              </w:rPr>
            </w:pPr>
          </w:p>
        </w:tc>
        <w:tc>
          <w:tcPr>
            <w:tcW w:w="1811" w:type="dxa"/>
            <w:tcBorders>
              <w:top w:val="single" w:sz="6" w:space="0" w:color="auto"/>
              <w:left w:val="single" w:sz="6" w:space="0" w:color="auto"/>
              <w:bottom w:val="single" w:sz="6" w:space="0" w:color="auto"/>
              <w:right w:val="single" w:sz="6" w:space="0" w:color="auto"/>
            </w:tcBorders>
          </w:tcPr>
          <w:p w14:paraId="4797227F" w14:textId="77777777" w:rsidR="00226F09" w:rsidRPr="00B508A7" w:rsidRDefault="00226F09" w:rsidP="00A11584">
            <w:pPr>
              <w:spacing w:line="400" w:lineRule="exact"/>
              <w:rPr>
                <w:rFonts w:ascii="仿宋_GB2312" w:eastAsia="仿宋_GB2312" w:hAnsi="宋体" w:cs="Arial"/>
                <w:sz w:val="24"/>
                <w:szCs w:val="24"/>
              </w:rPr>
            </w:pPr>
          </w:p>
        </w:tc>
      </w:tr>
    </w:tbl>
    <w:p w14:paraId="592A34E8" w14:textId="77777777" w:rsidR="00A11584" w:rsidRPr="00B508A7" w:rsidRDefault="00A11584" w:rsidP="00A11584">
      <w:pPr>
        <w:spacing w:line="400" w:lineRule="exact"/>
        <w:rPr>
          <w:rFonts w:ascii="仿宋_GB2312" w:eastAsia="仿宋_GB2312" w:hAnsi="宋体" w:cs="Times New Roman"/>
          <w:szCs w:val="24"/>
        </w:rPr>
      </w:pPr>
      <w:r w:rsidRPr="00B508A7">
        <w:rPr>
          <w:rFonts w:ascii="仿宋_GB2312" w:eastAsia="仿宋_GB2312" w:hAnsi="宋体" w:cs="Times New Roman" w:hint="eastAsia"/>
          <w:szCs w:val="24"/>
        </w:rPr>
        <w:t>注：依据</w:t>
      </w:r>
      <w:r w:rsidR="00EB7F43" w:rsidRPr="00B508A7">
        <w:rPr>
          <w:rFonts w:ascii="仿宋_GB2312" w:eastAsia="仿宋_GB2312" w:hAnsi="宋体" w:cs="Times New Roman" w:hint="eastAsia"/>
          <w:szCs w:val="24"/>
        </w:rPr>
        <w:t>业绩</w:t>
      </w:r>
      <w:r w:rsidRPr="00B508A7">
        <w:rPr>
          <w:rFonts w:ascii="仿宋_GB2312" w:eastAsia="仿宋_GB2312" w:hAnsi="宋体" w:cs="Times New Roman" w:hint="eastAsia"/>
          <w:szCs w:val="24"/>
        </w:rPr>
        <w:t>评审中的业绩要求填写本表，提供相关证明材料及过往业绩，合同可只提供首页、</w:t>
      </w:r>
      <w:proofErr w:type="gramStart"/>
      <w:r w:rsidRPr="00B508A7">
        <w:rPr>
          <w:rFonts w:ascii="仿宋_GB2312" w:eastAsia="仿宋_GB2312" w:hAnsi="宋体" w:cs="Times New Roman" w:hint="eastAsia"/>
          <w:szCs w:val="24"/>
        </w:rPr>
        <w:t>含金额页</w:t>
      </w:r>
      <w:proofErr w:type="gramEnd"/>
      <w:r w:rsidRPr="00B508A7">
        <w:rPr>
          <w:rFonts w:ascii="仿宋_GB2312" w:eastAsia="仿宋_GB2312" w:hAnsi="宋体" w:cs="Times New Roman" w:hint="eastAsia"/>
          <w:szCs w:val="24"/>
        </w:rPr>
        <w:t>、盖章页。如无同类型服务项目经验，请填上“无同类型服务项目经验”并加盖公章。</w:t>
      </w:r>
    </w:p>
    <w:p w14:paraId="433C7BFA" w14:textId="77777777" w:rsidR="00A11584" w:rsidRPr="00B508A7" w:rsidRDefault="00A11584" w:rsidP="00A11584">
      <w:pPr>
        <w:spacing w:line="400" w:lineRule="exact"/>
        <w:rPr>
          <w:rFonts w:ascii="仿宋_GB2312" w:eastAsia="仿宋_GB2312" w:hAnsi="宋体" w:cs="Times New Roman"/>
          <w:szCs w:val="21"/>
        </w:rPr>
      </w:pPr>
    </w:p>
    <w:p w14:paraId="026CFB8B" w14:textId="77777777" w:rsidR="00A11584" w:rsidRPr="00B508A7" w:rsidRDefault="00A11584" w:rsidP="00A11584">
      <w:pPr>
        <w:spacing w:line="400" w:lineRule="exact"/>
        <w:rPr>
          <w:rFonts w:ascii="仿宋_GB2312" w:eastAsia="仿宋_GB2312" w:hAnsi="宋体" w:cs="Times New Roman"/>
          <w:szCs w:val="21"/>
        </w:rPr>
      </w:pPr>
    </w:p>
    <w:p w14:paraId="29FAAF2E" w14:textId="77777777" w:rsidR="00A11584" w:rsidRPr="00B508A7" w:rsidRDefault="00A11584" w:rsidP="00A11584">
      <w:pPr>
        <w:spacing w:line="400" w:lineRule="exact"/>
        <w:rPr>
          <w:rFonts w:ascii="仿宋_GB2312" w:eastAsia="仿宋_GB2312" w:hAnsi="宋体" w:cs="Times New Roman"/>
          <w:szCs w:val="21"/>
        </w:rPr>
      </w:pPr>
      <w:r w:rsidRPr="00B508A7">
        <w:rPr>
          <w:rFonts w:ascii="仿宋" w:eastAsia="仿宋" w:hAnsi="仿宋" w:cs="Times New Roman" w:hint="eastAsia"/>
          <w:szCs w:val="21"/>
        </w:rPr>
        <w:t>竞投</w:t>
      </w:r>
      <w:r w:rsidRPr="00B508A7">
        <w:rPr>
          <w:rFonts w:ascii="仿宋_GB2312" w:eastAsia="仿宋_GB2312" w:hAnsi="宋体" w:cs="Times New Roman" w:hint="eastAsia"/>
          <w:szCs w:val="21"/>
        </w:rPr>
        <w:t xml:space="preserve">人名称: </w:t>
      </w:r>
      <w:r w:rsidRPr="00B508A7">
        <w:rPr>
          <w:rFonts w:ascii="仿宋_GB2312" w:eastAsia="仿宋_GB2312" w:hAnsi="宋体" w:cs="Times New Roman" w:hint="eastAsia"/>
          <w:szCs w:val="21"/>
          <w:u w:val="single"/>
        </w:rPr>
        <w:t xml:space="preserve">                     </w:t>
      </w:r>
      <w:r w:rsidRPr="00B508A7">
        <w:rPr>
          <w:rFonts w:ascii="仿宋_GB2312" w:eastAsia="仿宋_GB2312" w:hAnsi="宋体" w:cs="Times New Roman" w:hint="eastAsia"/>
          <w:szCs w:val="21"/>
        </w:rPr>
        <w:t>（公章）</w:t>
      </w:r>
    </w:p>
    <w:p w14:paraId="111F4D96" w14:textId="77777777" w:rsidR="00A11584" w:rsidRPr="00B508A7" w:rsidRDefault="00A11584" w:rsidP="00A11584">
      <w:pPr>
        <w:spacing w:line="400" w:lineRule="exact"/>
        <w:rPr>
          <w:rFonts w:ascii="仿宋_GB2312" w:eastAsia="仿宋_GB2312" w:hAnsi="宋体" w:cs="Times New Roman"/>
          <w:szCs w:val="21"/>
        </w:rPr>
      </w:pPr>
    </w:p>
    <w:p w14:paraId="78F01DC0" w14:textId="77777777" w:rsidR="00A11584" w:rsidRPr="00B508A7" w:rsidRDefault="00A11584" w:rsidP="00A11584">
      <w:pPr>
        <w:spacing w:line="400" w:lineRule="exact"/>
        <w:rPr>
          <w:rFonts w:ascii="仿宋_GB2312" w:eastAsia="仿宋_GB2312" w:hAnsi="宋体" w:cs="Times New Roman"/>
          <w:szCs w:val="21"/>
          <w:u w:val="single"/>
        </w:rPr>
      </w:pPr>
      <w:r w:rsidRPr="00B508A7">
        <w:rPr>
          <w:rFonts w:ascii="仿宋" w:eastAsia="仿宋" w:hAnsi="仿宋" w:cs="Times New Roman" w:hint="eastAsia"/>
          <w:szCs w:val="21"/>
        </w:rPr>
        <w:t>竞投</w:t>
      </w:r>
      <w:r w:rsidRPr="00B508A7">
        <w:rPr>
          <w:rFonts w:ascii="仿宋_GB2312" w:eastAsia="仿宋_GB2312" w:hAnsi="宋体" w:cs="Times New Roman" w:hint="eastAsia"/>
          <w:szCs w:val="24"/>
        </w:rPr>
        <w:t>人授权代表签字</w:t>
      </w:r>
      <w:r w:rsidRPr="00B508A7">
        <w:rPr>
          <w:rFonts w:ascii="仿宋_GB2312" w:eastAsia="仿宋_GB2312" w:hAnsi="宋体" w:cs="Times New Roman" w:hint="eastAsia"/>
          <w:szCs w:val="21"/>
        </w:rPr>
        <w:t>（签名）：</w:t>
      </w:r>
      <w:r w:rsidRPr="00B508A7">
        <w:rPr>
          <w:rFonts w:ascii="仿宋_GB2312" w:eastAsia="仿宋_GB2312" w:hAnsi="宋体" w:cs="Times New Roman" w:hint="eastAsia"/>
          <w:szCs w:val="21"/>
          <w:u w:val="single"/>
        </w:rPr>
        <w:t xml:space="preserve">               </w:t>
      </w:r>
    </w:p>
    <w:p w14:paraId="2EB239AD" w14:textId="77777777" w:rsidR="00A11584" w:rsidRPr="00B508A7" w:rsidRDefault="00A11584" w:rsidP="00A11584">
      <w:pPr>
        <w:spacing w:line="400" w:lineRule="exact"/>
        <w:rPr>
          <w:rFonts w:ascii="仿宋_GB2312" w:eastAsia="仿宋_GB2312" w:hAnsi="宋体" w:cs="Times New Roman"/>
          <w:szCs w:val="21"/>
          <w:u w:val="single"/>
        </w:rPr>
      </w:pPr>
    </w:p>
    <w:p w14:paraId="065B5D1F" w14:textId="77777777" w:rsidR="00A11584" w:rsidRPr="00B508A7" w:rsidRDefault="00A11584" w:rsidP="00A11584">
      <w:pPr>
        <w:spacing w:line="400" w:lineRule="exact"/>
        <w:rPr>
          <w:rFonts w:ascii="仿宋_GB2312" w:eastAsia="仿宋_GB2312" w:hAnsi="宋体" w:cs="Times New Roman"/>
          <w:szCs w:val="24"/>
        </w:rPr>
      </w:pPr>
      <w:r w:rsidRPr="00B508A7">
        <w:rPr>
          <w:rFonts w:ascii="仿宋_GB2312" w:eastAsia="仿宋_GB2312" w:hAnsi="宋体" w:cs="Times New Roman" w:hint="eastAsia"/>
          <w:szCs w:val="24"/>
        </w:rPr>
        <w:t>日期：  年   月   日</w:t>
      </w:r>
    </w:p>
    <w:p w14:paraId="7A10155F" w14:textId="77777777" w:rsidR="00A11584" w:rsidRPr="00B508A7" w:rsidRDefault="00A11584" w:rsidP="00A11584">
      <w:pPr>
        <w:spacing w:line="400" w:lineRule="exact"/>
        <w:rPr>
          <w:rFonts w:ascii="宋体" w:eastAsia="宋体" w:hAnsi="宋体" w:cs="Times New Roman"/>
          <w:szCs w:val="24"/>
        </w:rPr>
      </w:pPr>
    </w:p>
    <w:p w14:paraId="5610D6AB" w14:textId="77777777" w:rsidR="00A11584" w:rsidRPr="00B508A7" w:rsidRDefault="00A11584" w:rsidP="00A11584">
      <w:pPr>
        <w:spacing w:line="400" w:lineRule="exact"/>
        <w:rPr>
          <w:rFonts w:ascii="宋体" w:eastAsia="宋体" w:hAnsi="宋体" w:cs="Times New Roman"/>
          <w:szCs w:val="24"/>
        </w:rPr>
      </w:pPr>
    </w:p>
    <w:p w14:paraId="5F085362" w14:textId="77777777" w:rsidR="00A11584" w:rsidRPr="00B508A7" w:rsidRDefault="00A11584" w:rsidP="00A11584">
      <w:pPr>
        <w:spacing w:line="400" w:lineRule="exact"/>
        <w:rPr>
          <w:rFonts w:ascii="宋体" w:eastAsia="宋体" w:hAnsi="宋体" w:cs="Times New Roman"/>
          <w:szCs w:val="24"/>
        </w:rPr>
      </w:pPr>
    </w:p>
    <w:p w14:paraId="5D73BAB4" w14:textId="77777777" w:rsidR="00A11584" w:rsidRPr="00B508A7" w:rsidRDefault="00A11584" w:rsidP="00A11584">
      <w:pPr>
        <w:spacing w:line="400" w:lineRule="exact"/>
        <w:rPr>
          <w:rFonts w:ascii="宋体" w:eastAsia="宋体" w:hAnsi="宋体" w:cs="Times New Roman"/>
          <w:szCs w:val="24"/>
        </w:rPr>
      </w:pPr>
    </w:p>
    <w:p w14:paraId="3BCE7F01" w14:textId="77777777" w:rsidR="00A11584" w:rsidRPr="00B508A7" w:rsidRDefault="00A11584" w:rsidP="00A11584">
      <w:pPr>
        <w:spacing w:line="400" w:lineRule="exact"/>
        <w:rPr>
          <w:rFonts w:ascii="宋体" w:eastAsia="宋体" w:hAnsi="宋体" w:cs="Times New Roman"/>
          <w:szCs w:val="24"/>
        </w:rPr>
      </w:pPr>
    </w:p>
    <w:p w14:paraId="7BEB2D9D" w14:textId="77777777" w:rsidR="00A11584" w:rsidRPr="00B508A7" w:rsidRDefault="00A11584" w:rsidP="00A11584">
      <w:pPr>
        <w:spacing w:line="400" w:lineRule="exact"/>
        <w:rPr>
          <w:rFonts w:ascii="宋体" w:eastAsia="宋体" w:hAnsi="宋体" w:cs="Times New Roman"/>
          <w:szCs w:val="24"/>
        </w:rPr>
      </w:pPr>
    </w:p>
    <w:p w14:paraId="0841E197" w14:textId="77777777" w:rsidR="00A11584" w:rsidRPr="00B508A7" w:rsidRDefault="00A11584" w:rsidP="00A11584">
      <w:pPr>
        <w:spacing w:line="400" w:lineRule="exact"/>
        <w:rPr>
          <w:rFonts w:ascii="宋体" w:eastAsia="宋体" w:hAnsi="宋体" w:cs="Times New Roman"/>
          <w:szCs w:val="24"/>
        </w:rPr>
      </w:pPr>
    </w:p>
    <w:p w14:paraId="62781394" w14:textId="77777777" w:rsidR="00A11584" w:rsidRPr="00B508A7" w:rsidRDefault="00A11584" w:rsidP="00A11584">
      <w:pPr>
        <w:spacing w:line="400" w:lineRule="exact"/>
        <w:rPr>
          <w:rFonts w:ascii="宋体" w:eastAsia="宋体" w:hAnsi="宋体" w:cs="Times New Roman"/>
          <w:szCs w:val="24"/>
        </w:rPr>
      </w:pPr>
    </w:p>
    <w:p w14:paraId="3393F7AC" w14:textId="77777777" w:rsidR="00A11584" w:rsidRPr="00B508A7" w:rsidRDefault="00A11584" w:rsidP="00A11584">
      <w:pPr>
        <w:spacing w:line="400" w:lineRule="exact"/>
        <w:rPr>
          <w:rFonts w:ascii="宋体" w:eastAsia="宋体" w:hAnsi="宋体" w:cs="Times New Roman"/>
          <w:szCs w:val="24"/>
        </w:rPr>
      </w:pPr>
    </w:p>
    <w:p w14:paraId="4E915255" w14:textId="77777777" w:rsidR="00A11584" w:rsidRPr="00B508A7" w:rsidRDefault="00A11584" w:rsidP="00A11584">
      <w:pPr>
        <w:spacing w:line="400" w:lineRule="exact"/>
        <w:rPr>
          <w:rFonts w:ascii="宋体" w:eastAsia="宋体" w:hAnsi="宋体" w:cs="Times New Roman"/>
          <w:szCs w:val="24"/>
        </w:rPr>
      </w:pPr>
    </w:p>
    <w:p w14:paraId="38106058" w14:textId="77777777" w:rsidR="00A11584" w:rsidRPr="00B508A7" w:rsidRDefault="00A11584" w:rsidP="00A11584">
      <w:pPr>
        <w:spacing w:line="400" w:lineRule="exact"/>
        <w:rPr>
          <w:rFonts w:ascii="宋体" w:eastAsia="宋体" w:hAnsi="宋体" w:cs="Times New Roman"/>
          <w:szCs w:val="24"/>
        </w:rPr>
      </w:pPr>
    </w:p>
    <w:p w14:paraId="674CE529" w14:textId="77777777" w:rsidR="00A11584" w:rsidRPr="00B508A7" w:rsidRDefault="00A11584" w:rsidP="00A11584">
      <w:pPr>
        <w:spacing w:line="400" w:lineRule="exact"/>
        <w:rPr>
          <w:rFonts w:ascii="宋体" w:eastAsia="宋体" w:hAnsi="宋体" w:cs="Times New Roman"/>
          <w:szCs w:val="24"/>
        </w:rPr>
      </w:pPr>
    </w:p>
    <w:p w14:paraId="0C0043E5" w14:textId="77777777" w:rsidR="00A11584" w:rsidRPr="00B508A7" w:rsidRDefault="00A11584" w:rsidP="00A11584">
      <w:pPr>
        <w:spacing w:line="400" w:lineRule="exact"/>
        <w:rPr>
          <w:rFonts w:ascii="宋体" w:eastAsia="宋体" w:hAnsi="宋体" w:cs="Times New Roman"/>
          <w:szCs w:val="24"/>
        </w:rPr>
      </w:pPr>
    </w:p>
    <w:p w14:paraId="01394E2F" w14:textId="77777777" w:rsidR="00A11584" w:rsidRPr="00B508A7" w:rsidRDefault="00A11584" w:rsidP="00A11584">
      <w:pPr>
        <w:keepNext/>
        <w:keepLines/>
        <w:spacing w:before="260" w:after="260" w:line="400" w:lineRule="exact"/>
        <w:outlineLvl w:val="1"/>
        <w:rPr>
          <w:rFonts w:ascii="宋体" w:eastAsia="黑体" w:hAnsi="宋体" w:cs="Times New Roman"/>
          <w:bCs/>
          <w:sz w:val="24"/>
          <w:szCs w:val="32"/>
        </w:rPr>
      </w:pPr>
      <w:r w:rsidRPr="00B508A7">
        <w:rPr>
          <w:rFonts w:ascii="仿宋_GB2312" w:eastAsia="仿宋_GB2312" w:hAnsi="Arial" w:cs="Times New Roman" w:hint="eastAsia"/>
          <w:bCs/>
          <w:sz w:val="24"/>
          <w:szCs w:val="24"/>
        </w:rPr>
        <w:lastRenderedPageBreak/>
        <w:t>附件</w:t>
      </w:r>
      <w:r w:rsidR="00AC61BE" w:rsidRPr="00B508A7">
        <w:rPr>
          <w:rFonts w:ascii="仿宋_GB2312" w:eastAsia="仿宋_GB2312" w:hAnsi="Arial" w:cs="Times New Roman" w:hint="eastAsia"/>
          <w:bCs/>
          <w:sz w:val="24"/>
          <w:szCs w:val="24"/>
        </w:rPr>
        <w:t>7</w:t>
      </w:r>
      <w:r w:rsidRPr="00B508A7">
        <w:rPr>
          <w:rFonts w:ascii="仿宋_GB2312" w:eastAsia="仿宋_GB2312" w:hAnsi="Arial" w:cs="Times New Roman" w:hint="eastAsia"/>
          <w:bCs/>
          <w:sz w:val="24"/>
          <w:szCs w:val="24"/>
        </w:rPr>
        <w:t xml:space="preserve"> </w:t>
      </w:r>
      <w:r w:rsidRPr="00B508A7">
        <w:rPr>
          <w:rFonts w:ascii="宋体" w:eastAsia="黑体" w:hAnsi="宋体" w:cs="Times New Roman" w:hint="eastAsia"/>
          <w:b/>
          <w:bCs/>
          <w:sz w:val="24"/>
          <w:szCs w:val="32"/>
        </w:rPr>
        <w:t xml:space="preserve">           </w:t>
      </w:r>
    </w:p>
    <w:p w14:paraId="0E791813" w14:textId="77777777" w:rsidR="00A11584" w:rsidRPr="00B508A7" w:rsidRDefault="00A11584" w:rsidP="00A11584">
      <w:pPr>
        <w:spacing w:line="300" w:lineRule="auto"/>
        <w:jc w:val="center"/>
        <w:rPr>
          <w:rFonts w:ascii="宋体" w:eastAsia="宋体" w:hAnsi="宋体" w:cs="Times New Roman"/>
          <w:b/>
          <w:bCs/>
          <w:sz w:val="28"/>
          <w:szCs w:val="28"/>
        </w:rPr>
      </w:pPr>
    </w:p>
    <w:p w14:paraId="569D50D1" w14:textId="448A3FB8" w:rsidR="00A11584" w:rsidRPr="00B508A7" w:rsidRDefault="00AC61BE" w:rsidP="00A11584">
      <w:pPr>
        <w:keepNext/>
        <w:keepLines/>
        <w:spacing w:before="260" w:after="260" w:line="400" w:lineRule="exact"/>
        <w:jc w:val="center"/>
        <w:outlineLvl w:val="1"/>
        <w:rPr>
          <w:rFonts w:ascii="仿宋_GB2312" w:eastAsia="仿宋_GB2312" w:hAnsi="宋体" w:cs="宋体"/>
          <w:b/>
          <w:bCs/>
          <w:sz w:val="32"/>
          <w:szCs w:val="32"/>
        </w:rPr>
      </w:pPr>
      <w:r w:rsidRPr="00B508A7">
        <w:rPr>
          <w:rFonts w:ascii="仿宋_GB2312" w:eastAsia="仿宋_GB2312" w:hAnsi="Arial" w:cs="Arial" w:hint="eastAsia"/>
          <w:b/>
          <w:bCs/>
          <w:sz w:val="30"/>
          <w:szCs w:val="30"/>
        </w:rPr>
        <w:t>广州南</w:t>
      </w:r>
      <w:r w:rsidR="000C284D">
        <w:rPr>
          <w:rFonts w:ascii="仿宋_GB2312" w:eastAsia="仿宋_GB2312" w:hAnsi="Arial" w:cs="Arial" w:hint="eastAsia"/>
          <w:b/>
          <w:bCs/>
          <w:sz w:val="30"/>
          <w:szCs w:val="30"/>
        </w:rPr>
        <w:t>站地下空间</w:t>
      </w:r>
      <w:r w:rsidRPr="00B508A7">
        <w:rPr>
          <w:rFonts w:ascii="仿宋_GB2312" w:eastAsia="仿宋_GB2312" w:hAnsi="Arial" w:cs="Arial" w:hint="eastAsia"/>
          <w:b/>
          <w:bCs/>
          <w:sz w:val="30"/>
          <w:szCs w:val="30"/>
        </w:rPr>
        <w:t>商业策划</w:t>
      </w:r>
      <w:r w:rsidRPr="00B508A7">
        <w:rPr>
          <w:rFonts w:ascii="仿宋_GB2312" w:eastAsia="仿宋_GB2312" w:hAnsi="宋体" w:cs="宋体" w:hint="eastAsia"/>
          <w:b/>
          <w:bCs/>
          <w:sz w:val="32"/>
          <w:szCs w:val="32"/>
        </w:rPr>
        <w:t>服务建议书</w:t>
      </w:r>
    </w:p>
    <w:p w14:paraId="6C3244F1" w14:textId="77777777" w:rsidR="00A11584" w:rsidRPr="00B508A7" w:rsidRDefault="00A11584" w:rsidP="00A11584">
      <w:pPr>
        <w:spacing w:line="300" w:lineRule="auto"/>
        <w:rPr>
          <w:rFonts w:ascii="宋体" w:eastAsia="宋体" w:hAnsi="宋体" w:cs="Times New Roman"/>
          <w:szCs w:val="21"/>
        </w:rPr>
      </w:pPr>
    </w:p>
    <w:p w14:paraId="5F8BBFFE" w14:textId="77777777" w:rsidR="00A11584" w:rsidRPr="00B508A7" w:rsidRDefault="00A11584" w:rsidP="00A11584">
      <w:pPr>
        <w:spacing w:line="300" w:lineRule="auto"/>
        <w:rPr>
          <w:rFonts w:ascii="仿宋" w:eastAsia="仿宋" w:hAnsi="仿宋" w:cs="Times New Roman"/>
          <w:szCs w:val="21"/>
        </w:rPr>
      </w:pPr>
      <w:r w:rsidRPr="00B508A7">
        <w:rPr>
          <w:rFonts w:ascii="仿宋" w:eastAsia="仿宋" w:hAnsi="仿宋" w:cs="Times New Roman" w:hint="eastAsia"/>
          <w:szCs w:val="21"/>
        </w:rPr>
        <w:t>格式自定，编制对应目录。</w:t>
      </w:r>
    </w:p>
    <w:p w14:paraId="0F516997" w14:textId="77777777" w:rsidR="00A11584" w:rsidRPr="00B508A7" w:rsidRDefault="00A11584" w:rsidP="00A11584">
      <w:pPr>
        <w:spacing w:line="300" w:lineRule="auto"/>
        <w:rPr>
          <w:rFonts w:ascii="仿宋" w:eastAsia="仿宋" w:hAnsi="仿宋" w:cs="Times New Roman"/>
          <w:szCs w:val="21"/>
        </w:rPr>
      </w:pPr>
      <w:r w:rsidRPr="00B508A7">
        <w:rPr>
          <w:rFonts w:ascii="仿宋" w:eastAsia="仿宋" w:hAnsi="仿宋" w:cs="Times New Roman" w:hint="eastAsia"/>
          <w:szCs w:val="21"/>
        </w:rPr>
        <w:t>内容包括但不限于：</w:t>
      </w:r>
    </w:p>
    <w:p w14:paraId="414C7210" w14:textId="77777777" w:rsidR="00A11584" w:rsidRPr="001C369B" w:rsidRDefault="00A11584" w:rsidP="00A11584">
      <w:pPr>
        <w:spacing w:line="300" w:lineRule="auto"/>
        <w:rPr>
          <w:rFonts w:ascii="仿宋" w:eastAsia="仿宋" w:hAnsi="仿宋" w:cs="Arial Unicode MS"/>
          <w:szCs w:val="18"/>
        </w:rPr>
      </w:pPr>
      <w:r w:rsidRPr="001C369B">
        <w:rPr>
          <w:rFonts w:ascii="仿宋" w:eastAsia="仿宋" w:hAnsi="仿宋" w:cs="Arial Unicode MS" w:hint="eastAsia"/>
          <w:szCs w:val="18"/>
        </w:rPr>
        <w:t>（一）项目</w:t>
      </w:r>
      <w:r w:rsidR="005E199C" w:rsidRPr="001C369B">
        <w:rPr>
          <w:rFonts w:ascii="仿宋" w:eastAsia="仿宋" w:hAnsi="仿宋" w:cs="Arial Unicode MS" w:hint="eastAsia"/>
          <w:szCs w:val="18"/>
        </w:rPr>
        <w:t>发展条件分析</w:t>
      </w:r>
    </w:p>
    <w:p w14:paraId="2CC0B019" w14:textId="77777777" w:rsidR="00A11584" w:rsidRPr="001C369B" w:rsidRDefault="005E199C" w:rsidP="00A11584">
      <w:pPr>
        <w:spacing w:line="300" w:lineRule="auto"/>
        <w:rPr>
          <w:rFonts w:ascii="仿宋" w:eastAsia="仿宋" w:hAnsi="仿宋" w:cs="Arial Unicode MS"/>
          <w:szCs w:val="18"/>
        </w:rPr>
      </w:pPr>
      <w:r w:rsidRPr="001C369B">
        <w:rPr>
          <w:rFonts w:ascii="仿宋" w:eastAsia="仿宋" w:hAnsi="仿宋" w:cs="Times New Roman" w:hint="eastAsia"/>
          <w:szCs w:val="21"/>
        </w:rPr>
        <w:t>（二）项目</w:t>
      </w:r>
      <w:proofErr w:type="gramStart"/>
      <w:r w:rsidRPr="001C369B">
        <w:rPr>
          <w:rFonts w:ascii="仿宋" w:eastAsia="仿宋" w:hAnsi="仿宋" w:cs="Times New Roman" w:hint="eastAsia"/>
          <w:szCs w:val="21"/>
        </w:rPr>
        <w:t>定位及业态</w:t>
      </w:r>
      <w:proofErr w:type="gramEnd"/>
      <w:r w:rsidRPr="001C369B">
        <w:rPr>
          <w:rFonts w:ascii="仿宋" w:eastAsia="仿宋" w:hAnsi="仿宋" w:cs="Times New Roman" w:hint="eastAsia"/>
          <w:szCs w:val="21"/>
        </w:rPr>
        <w:t>建议</w:t>
      </w:r>
    </w:p>
    <w:p w14:paraId="77307237" w14:textId="09035EEB" w:rsidR="00A11584" w:rsidRPr="001C369B" w:rsidRDefault="005E199C" w:rsidP="00A11584">
      <w:pPr>
        <w:spacing w:line="300" w:lineRule="auto"/>
        <w:rPr>
          <w:rFonts w:ascii="仿宋" w:eastAsia="仿宋" w:hAnsi="仿宋" w:cs="Times New Roman"/>
          <w:szCs w:val="21"/>
        </w:rPr>
      </w:pPr>
      <w:r w:rsidRPr="001C369B">
        <w:rPr>
          <w:rFonts w:ascii="仿宋" w:eastAsia="仿宋" w:hAnsi="仿宋" w:cs="Times New Roman" w:hint="eastAsia"/>
          <w:szCs w:val="21"/>
        </w:rPr>
        <w:t>（三）项目设计优化建议</w:t>
      </w:r>
    </w:p>
    <w:p w14:paraId="615D0A8D" w14:textId="3C89C883" w:rsidR="00423BC7" w:rsidRPr="001C369B" w:rsidRDefault="00423BC7" w:rsidP="00A11584">
      <w:pPr>
        <w:spacing w:line="300" w:lineRule="auto"/>
        <w:rPr>
          <w:rFonts w:ascii="仿宋" w:eastAsia="仿宋" w:hAnsi="仿宋" w:cs="Times New Roman"/>
          <w:szCs w:val="21"/>
        </w:rPr>
      </w:pPr>
      <w:r w:rsidRPr="001C369B">
        <w:rPr>
          <w:rFonts w:ascii="仿宋" w:eastAsia="仿宋" w:hAnsi="仿宋" w:cs="Times New Roman" w:hint="eastAsia"/>
          <w:szCs w:val="21"/>
        </w:rPr>
        <w:t>（四）项目前期</w:t>
      </w:r>
      <w:r w:rsidR="007C795D">
        <w:rPr>
          <w:rFonts w:ascii="仿宋" w:eastAsia="仿宋" w:hAnsi="仿宋" w:cs="Times New Roman" w:hint="eastAsia"/>
          <w:szCs w:val="21"/>
        </w:rPr>
        <w:t>商户</w:t>
      </w:r>
      <w:r w:rsidRPr="001C369B">
        <w:rPr>
          <w:rFonts w:ascii="仿宋" w:eastAsia="仿宋" w:hAnsi="仿宋" w:cs="Times New Roman" w:hint="eastAsia"/>
          <w:szCs w:val="21"/>
        </w:rPr>
        <w:t>建议</w:t>
      </w:r>
    </w:p>
    <w:p w14:paraId="189A9E98" w14:textId="1F2A0AA4" w:rsidR="00A11584" w:rsidRPr="001C369B" w:rsidRDefault="005E199C" w:rsidP="00A11584">
      <w:pPr>
        <w:spacing w:line="300" w:lineRule="auto"/>
        <w:rPr>
          <w:rFonts w:ascii="仿宋" w:eastAsia="仿宋" w:hAnsi="仿宋" w:cs="Times New Roman"/>
          <w:szCs w:val="21"/>
        </w:rPr>
      </w:pPr>
      <w:r w:rsidRPr="001C369B">
        <w:rPr>
          <w:rFonts w:ascii="仿宋" w:eastAsia="仿宋" w:hAnsi="仿宋" w:cs="Times New Roman" w:hint="eastAsia"/>
          <w:szCs w:val="21"/>
        </w:rPr>
        <w:t>（</w:t>
      </w:r>
      <w:r w:rsidR="00423BC7" w:rsidRPr="001C369B">
        <w:rPr>
          <w:rFonts w:ascii="仿宋" w:eastAsia="仿宋" w:hAnsi="仿宋" w:cs="Times New Roman" w:hint="eastAsia"/>
          <w:szCs w:val="21"/>
        </w:rPr>
        <w:t>五</w:t>
      </w:r>
      <w:r w:rsidRPr="001C369B">
        <w:rPr>
          <w:rFonts w:ascii="仿宋" w:eastAsia="仿宋" w:hAnsi="仿宋" w:cs="Times New Roman" w:hint="eastAsia"/>
          <w:szCs w:val="21"/>
        </w:rPr>
        <w:t>）项目租金收益测算</w:t>
      </w:r>
    </w:p>
    <w:p w14:paraId="7EC2F55F" w14:textId="18B4F8D4" w:rsidR="005E199C" w:rsidRPr="00B508A7" w:rsidRDefault="005E199C" w:rsidP="00A11584">
      <w:pPr>
        <w:spacing w:line="300" w:lineRule="auto"/>
        <w:rPr>
          <w:rFonts w:ascii="仿宋" w:eastAsia="仿宋" w:hAnsi="仿宋" w:cs="Times New Roman"/>
          <w:szCs w:val="21"/>
        </w:rPr>
      </w:pPr>
      <w:r w:rsidRPr="001C369B">
        <w:rPr>
          <w:rFonts w:ascii="仿宋" w:eastAsia="仿宋" w:hAnsi="仿宋" w:cs="Times New Roman" w:hint="eastAsia"/>
          <w:szCs w:val="21"/>
        </w:rPr>
        <w:t>（</w:t>
      </w:r>
      <w:r w:rsidR="00423BC7" w:rsidRPr="001C369B">
        <w:rPr>
          <w:rFonts w:ascii="仿宋" w:eastAsia="仿宋" w:hAnsi="仿宋" w:cs="Times New Roman" w:hint="eastAsia"/>
          <w:szCs w:val="21"/>
        </w:rPr>
        <w:t>六</w:t>
      </w:r>
      <w:r w:rsidRPr="001C369B">
        <w:rPr>
          <w:rFonts w:ascii="仿宋" w:eastAsia="仿宋" w:hAnsi="仿宋" w:cs="Times New Roman" w:hint="eastAsia"/>
          <w:szCs w:val="21"/>
        </w:rPr>
        <w:t>）项目服务团队</w:t>
      </w:r>
    </w:p>
    <w:p w14:paraId="184C3AA5" w14:textId="77777777" w:rsidR="00A11584" w:rsidRPr="00B508A7" w:rsidRDefault="00A11584" w:rsidP="00A11584">
      <w:pPr>
        <w:spacing w:line="300" w:lineRule="auto"/>
        <w:rPr>
          <w:rFonts w:ascii="仿宋" w:eastAsia="仿宋" w:hAnsi="仿宋" w:cs="Times New Roman"/>
          <w:szCs w:val="21"/>
        </w:rPr>
      </w:pPr>
    </w:p>
    <w:p w14:paraId="3F728C9B" w14:textId="77777777" w:rsidR="00A11584" w:rsidRPr="00B508A7" w:rsidRDefault="00A11584" w:rsidP="00A11584">
      <w:pPr>
        <w:spacing w:line="300" w:lineRule="auto"/>
        <w:rPr>
          <w:rFonts w:ascii="仿宋" w:eastAsia="仿宋" w:hAnsi="仿宋" w:cs="Times New Roman"/>
          <w:szCs w:val="21"/>
        </w:rPr>
      </w:pPr>
    </w:p>
    <w:p w14:paraId="2888E6C9" w14:textId="77777777" w:rsidR="00A11584" w:rsidRPr="00B508A7" w:rsidRDefault="00A11584" w:rsidP="00A11584">
      <w:pPr>
        <w:spacing w:line="300" w:lineRule="auto"/>
        <w:rPr>
          <w:rFonts w:ascii="仿宋" w:eastAsia="仿宋" w:hAnsi="仿宋" w:cs="Times New Roman"/>
          <w:szCs w:val="21"/>
        </w:rPr>
      </w:pPr>
    </w:p>
    <w:p w14:paraId="270A63A5" w14:textId="77777777" w:rsidR="00A11584" w:rsidRPr="00B508A7" w:rsidRDefault="00A11584" w:rsidP="00A11584">
      <w:pPr>
        <w:spacing w:line="300" w:lineRule="auto"/>
        <w:rPr>
          <w:rFonts w:ascii="仿宋" w:eastAsia="仿宋" w:hAnsi="仿宋" w:cs="Times New Roman"/>
          <w:szCs w:val="21"/>
        </w:rPr>
      </w:pPr>
      <w:r w:rsidRPr="00B508A7">
        <w:rPr>
          <w:rFonts w:ascii="仿宋" w:eastAsia="仿宋" w:hAnsi="仿宋" w:cs="Times New Roman" w:hint="eastAsia"/>
          <w:szCs w:val="21"/>
        </w:rPr>
        <w:t>竞投人名称</w:t>
      </w:r>
      <w:r w:rsidRPr="00B508A7">
        <w:rPr>
          <w:rFonts w:ascii="仿宋" w:eastAsia="仿宋" w:hAnsi="仿宋" w:cs="Times New Roman"/>
          <w:szCs w:val="21"/>
        </w:rPr>
        <w:t>:</w:t>
      </w:r>
      <w:r w:rsidRPr="00B508A7">
        <w:rPr>
          <w:rFonts w:ascii="仿宋" w:eastAsia="仿宋" w:hAnsi="仿宋" w:cs="Times New Roman" w:hint="eastAsia"/>
          <w:szCs w:val="21"/>
        </w:rPr>
        <w:t xml:space="preserve"> </w:t>
      </w:r>
      <w:r w:rsidRPr="00B508A7">
        <w:rPr>
          <w:rFonts w:ascii="仿宋" w:eastAsia="仿宋" w:hAnsi="仿宋" w:cs="Times New Roman" w:hint="eastAsia"/>
          <w:szCs w:val="21"/>
          <w:u w:val="single"/>
        </w:rPr>
        <w:t xml:space="preserve">                     </w:t>
      </w:r>
      <w:r w:rsidRPr="00B508A7">
        <w:rPr>
          <w:rFonts w:ascii="仿宋" w:eastAsia="仿宋" w:hAnsi="仿宋" w:cs="Times New Roman" w:hint="eastAsia"/>
          <w:szCs w:val="21"/>
        </w:rPr>
        <w:t>（公章）</w:t>
      </w:r>
    </w:p>
    <w:p w14:paraId="549D7460" w14:textId="77777777" w:rsidR="00A11584" w:rsidRPr="00B508A7" w:rsidRDefault="00A11584" w:rsidP="00A11584">
      <w:pPr>
        <w:spacing w:line="300" w:lineRule="auto"/>
        <w:rPr>
          <w:rFonts w:ascii="仿宋" w:eastAsia="仿宋" w:hAnsi="仿宋" w:cs="Times New Roman"/>
          <w:szCs w:val="21"/>
        </w:rPr>
      </w:pPr>
    </w:p>
    <w:p w14:paraId="378672FF" w14:textId="77777777" w:rsidR="00A11584" w:rsidRPr="00B508A7" w:rsidRDefault="00A11584" w:rsidP="00A11584">
      <w:pPr>
        <w:spacing w:line="300" w:lineRule="auto"/>
        <w:rPr>
          <w:rFonts w:ascii="仿宋" w:eastAsia="仿宋" w:hAnsi="仿宋" w:cs="Times New Roman"/>
          <w:szCs w:val="21"/>
          <w:u w:val="single"/>
        </w:rPr>
      </w:pPr>
      <w:r w:rsidRPr="00B508A7">
        <w:rPr>
          <w:rFonts w:ascii="仿宋" w:eastAsia="仿宋" w:hAnsi="仿宋" w:cs="Times New Roman" w:hint="eastAsia"/>
          <w:szCs w:val="21"/>
        </w:rPr>
        <w:t>竞投</w:t>
      </w:r>
      <w:r w:rsidRPr="00B508A7">
        <w:rPr>
          <w:rFonts w:ascii="仿宋" w:eastAsia="仿宋" w:hAnsi="仿宋" w:cs="Times New Roman" w:hint="eastAsia"/>
          <w:szCs w:val="24"/>
        </w:rPr>
        <w:t>人授权代表签字</w:t>
      </w:r>
      <w:r w:rsidRPr="00B508A7">
        <w:rPr>
          <w:rFonts w:ascii="仿宋" w:eastAsia="仿宋" w:hAnsi="仿宋" w:cs="Times New Roman" w:hint="eastAsia"/>
          <w:szCs w:val="21"/>
        </w:rPr>
        <w:t>（签名）：</w:t>
      </w:r>
      <w:r w:rsidRPr="00B508A7">
        <w:rPr>
          <w:rFonts w:ascii="仿宋" w:eastAsia="仿宋" w:hAnsi="仿宋" w:cs="Times New Roman" w:hint="eastAsia"/>
          <w:szCs w:val="21"/>
          <w:u w:val="single"/>
        </w:rPr>
        <w:t xml:space="preserve">               </w:t>
      </w:r>
    </w:p>
    <w:p w14:paraId="3BF67E99" w14:textId="77777777" w:rsidR="00A11584" w:rsidRPr="00B508A7" w:rsidRDefault="00A11584" w:rsidP="00A11584">
      <w:pPr>
        <w:spacing w:line="300" w:lineRule="auto"/>
        <w:rPr>
          <w:rFonts w:ascii="仿宋" w:eastAsia="仿宋" w:hAnsi="仿宋" w:cs="Times New Roman"/>
          <w:szCs w:val="21"/>
          <w:u w:val="single"/>
        </w:rPr>
      </w:pPr>
    </w:p>
    <w:p w14:paraId="7A6384E0" w14:textId="77777777" w:rsidR="00A11584" w:rsidRPr="00B508A7" w:rsidRDefault="00A11584" w:rsidP="00A11584">
      <w:pPr>
        <w:spacing w:line="300" w:lineRule="auto"/>
        <w:rPr>
          <w:rFonts w:ascii="仿宋" w:eastAsia="仿宋" w:hAnsi="仿宋" w:cs="Times New Roman"/>
          <w:b/>
          <w:sz w:val="10"/>
          <w:szCs w:val="24"/>
        </w:rPr>
      </w:pPr>
      <w:r w:rsidRPr="00B508A7">
        <w:rPr>
          <w:rFonts w:ascii="仿宋" w:eastAsia="仿宋" w:hAnsi="仿宋" w:cs="Times New Roman" w:hint="eastAsia"/>
          <w:szCs w:val="21"/>
        </w:rPr>
        <w:t>日期：  年   月   日</w:t>
      </w:r>
    </w:p>
    <w:p w14:paraId="56ED88A6" w14:textId="77777777" w:rsidR="00A11584" w:rsidRPr="00B508A7" w:rsidRDefault="00A11584" w:rsidP="00A11584">
      <w:pPr>
        <w:spacing w:line="400" w:lineRule="exact"/>
        <w:rPr>
          <w:rFonts w:ascii="宋体" w:eastAsia="宋体" w:hAnsi="宋体" w:cs="Times New Roman"/>
          <w:szCs w:val="21"/>
          <w:u w:val="single"/>
        </w:rPr>
      </w:pPr>
    </w:p>
    <w:p w14:paraId="71A02B22" w14:textId="77777777" w:rsidR="00A11584" w:rsidRPr="00B508A7" w:rsidRDefault="00A11584" w:rsidP="00A11584">
      <w:pPr>
        <w:adjustRightInd w:val="0"/>
        <w:snapToGrid w:val="0"/>
        <w:rPr>
          <w:rFonts w:ascii="仿宋" w:eastAsia="仿宋" w:hAnsi="仿宋" w:cs="仿宋"/>
          <w:sz w:val="32"/>
          <w:szCs w:val="32"/>
        </w:rPr>
      </w:pPr>
    </w:p>
    <w:p w14:paraId="28A3A799" w14:textId="77777777" w:rsidR="00A11584" w:rsidRPr="00B508A7" w:rsidRDefault="00A11584" w:rsidP="00A11584">
      <w:pPr>
        <w:adjustRightInd w:val="0"/>
        <w:snapToGrid w:val="0"/>
        <w:rPr>
          <w:rFonts w:ascii="仿宋" w:eastAsia="仿宋" w:hAnsi="仿宋" w:cs="仿宋"/>
          <w:sz w:val="32"/>
          <w:szCs w:val="32"/>
        </w:rPr>
      </w:pPr>
    </w:p>
    <w:p w14:paraId="29614FF5" w14:textId="77777777" w:rsidR="00A11584" w:rsidRPr="00B508A7" w:rsidRDefault="00A11584" w:rsidP="00A11584">
      <w:pPr>
        <w:adjustRightInd w:val="0"/>
        <w:snapToGrid w:val="0"/>
        <w:rPr>
          <w:rFonts w:ascii="仿宋" w:eastAsia="仿宋" w:hAnsi="仿宋" w:cs="仿宋"/>
          <w:sz w:val="32"/>
          <w:szCs w:val="32"/>
        </w:rPr>
      </w:pPr>
    </w:p>
    <w:p w14:paraId="15452666" w14:textId="77777777" w:rsidR="00A11584" w:rsidRPr="00B508A7" w:rsidRDefault="00A11584" w:rsidP="00A11584">
      <w:pPr>
        <w:adjustRightInd w:val="0"/>
        <w:snapToGrid w:val="0"/>
        <w:rPr>
          <w:rFonts w:ascii="仿宋" w:eastAsia="仿宋" w:hAnsi="仿宋" w:cs="仿宋"/>
          <w:sz w:val="32"/>
          <w:szCs w:val="32"/>
        </w:rPr>
      </w:pPr>
    </w:p>
    <w:p w14:paraId="18DED9F8" w14:textId="77777777" w:rsidR="00A11584" w:rsidRPr="00B508A7" w:rsidRDefault="00A11584" w:rsidP="00A11584">
      <w:pPr>
        <w:adjustRightInd w:val="0"/>
        <w:snapToGrid w:val="0"/>
        <w:rPr>
          <w:rFonts w:ascii="仿宋" w:eastAsia="仿宋" w:hAnsi="仿宋" w:cs="仿宋"/>
          <w:sz w:val="32"/>
          <w:szCs w:val="32"/>
        </w:rPr>
      </w:pPr>
    </w:p>
    <w:p w14:paraId="385CBA70" w14:textId="77777777" w:rsidR="00A11584" w:rsidRPr="00B508A7" w:rsidRDefault="00A11584" w:rsidP="00A11584">
      <w:pPr>
        <w:adjustRightInd w:val="0"/>
        <w:snapToGrid w:val="0"/>
        <w:rPr>
          <w:rFonts w:ascii="仿宋" w:eastAsia="仿宋" w:hAnsi="仿宋" w:cs="仿宋"/>
          <w:sz w:val="32"/>
          <w:szCs w:val="32"/>
        </w:rPr>
      </w:pPr>
    </w:p>
    <w:p w14:paraId="58692F21" w14:textId="77777777" w:rsidR="00A11584" w:rsidRPr="00B508A7" w:rsidRDefault="00A11584" w:rsidP="00A11584">
      <w:pPr>
        <w:adjustRightInd w:val="0"/>
        <w:snapToGrid w:val="0"/>
        <w:rPr>
          <w:rFonts w:ascii="仿宋" w:eastAsia="仿宋" w:hAnsi="仿宋" w:cs="仿宋"/>
          <w:sz w:val="32"/>
          <w:szCs w:val="32"/>
        </w:rPr>
      </w:pPr>
    </w:p>
    <w:p w14:paraId="5641FA06" w14:textId="77777777" w:rsidR="00A11584" w:rsidRPr="00B508A7" w:rsidRDefault="00A11584" w:rsidP="00A11584">
      <w:pPr>
        <w:adjustRightInd w:val="0"/>
        <w:snapToGrid w:val="0"/>
        <w:spacing w:line="600" w:lineRule="exact"/>
        <w:jc w:val="center"/>
        <w:rPr>
          <w:rFonts w:ascii="宋体" w:eastAsia="宋体" w:hAnsi="宋体" w:cs="仿宋"/>
          <w:b/>
          <w:sz w:val="36"/>
          <w:szCs w:val="36"/>
        </w:rPr>
      </w:pPr>
    </w:p>
    <w:p w14:paraId="3C21ADBE" w14:textId="77777777" w:rsidR="00A11584" w:rsidRPr="00B508A7" w:rsidRDefault="00A11584" w:rsidP="00A11584">
      <w:pPr>
        <w:rPr>
          <w:rFonts w:ascii="Calibri" w:eastAsia="宋体" w:hAnsi="Calibri" w:cs="Times New Roman"/>
        </w:rPr>
      </w:pPr>
    </w:p>
    <w:p w14:paraId="73132BA3" w14:textId="77777777" w:rsidR="005420EE" w:rsidRPr="00B508A7" w:rsidRDefault="005420EE"/>
    <w:sectPr w:rsidR="005420EE" w:rsidRPr="00B508A7">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E48D11" w14:textId="77777777" w:rsidR="00606246" w:rsidRDefault="00606246">
      <w:r>
        <w:separator/>
      </w:r>
    </w:p>
  </w:endnote>
  <w:endnote w:type="continuationSeparator" w:id="0">
    <w:p w14:paraId="3F726F5D" w14:textId="77777777" w:rsidR="00606246" w:rsidRDefault="00606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 w:name="Adobe 楷体 Std R">
    <w:panose1 w:val="00000000000000000000"/>
    <w:charset w:val="86"/>
    <w:family w:val="roman"/>
    <w:notTrueType/>
    <w:pitch w:val="variable"/>
    <w:sig w:usb0="00000207" w:usb1="0A0F1810" w:usb2="00000016" w:usb3="00000000" w:csb0="00060007" w:csb1="00000000"/>
  </w:font>
  <w:font w:name="仿宋_GB2312">
    <w:altName w:val="仿宋"/>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F912D0" w14:textId="77777777" w:rsidR="00D60607" w:rsidRDefault="00D60607">
    <w:pPr>
      <w:pStyle w:val="a5"/>
      <w:rPr>
        <w:rFonts w:ascii="宋体" w:hAnsi="宋体"/>
        <w:sz w:val="28"/>
        <w:szCs w:val="28"/>
      </w:rPr>
    </w:pP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8DF3BF" w14:textId="77777777" w:rsidR="00D60607" w:rsidRDefault="00D60607">
    <w:pPr>
      <w:pStyle w:val="a5"/>
      <w:wordWrap w:val="0"/>
      <w:jc w:val="right"/>
      <w:rPr>
        <w:rFonts w:ascii="宋体" w:hAnsi="宋体"/>
        <w:sz w:val="28"/>
        <w:szCs w:val="28"/>
      </w:rPr>
    </w:pP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sidR="00585427" w:rsidRPr="00585427">
      <w:rPr>
        <w:rFonts w:ascii="宋体" w:hAnsi="宋体"/>
        <w:noProof/>
        <w:sz w:val="28"/>
        <w:szCs w:val="28"/>
        <w:lang w:val="zh-CN"/>
      </w:rPr>
      <w:t>12</w:t>
    </w:r>
    <w:r>
      <w:rPr>
        <w:rFonts w:ascii="宋体" w:hAnsi="宋体"/>
        <w:sz w:val="28"/>
        <w:szCs w:val="28"/>
      </w:rPr>
      <w:fldChar w:fldCharType="end"/>
    </w:r>
    <w:r>
      <w:rPr>
        <w:rFonts w:ascii="宋体" w:hAnsi="宋体" w:hint="eastAsia"/>
        <w:sz w:val="28"/>
        <w:szCs w:val="2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D49C67" w14:textId="77777777" w:rsidR="00D60607" w:rsidRDefault="00D60607">
    <w:pPr>
      <w:pStyle w:val="a5"/>
      <w:rPr>
        <w:rFonts w:ascii="宋体" w:hAnsi="宋体"/>
        <w:sz w:val="28"/>
        <w:szCs w:val="28"/>
      </w:rPr>
    </w:pP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4 -</w:t>
    </w:r>
    <w:r>
      <w:rPr>
        <w:rFonts w:ascii="宋体" w:hAnsi="宋体"/>
        <w:sz w:val="28"/>
        <w:szCs w:val="28"/>
      </w:rPr>
      <w:fldChar w:fldCharType="end"/>
    </w:r>
    <w:r>
      <w:rPr>
        <w:rFonts w:ascii="宋体" w:hAnsi="宋体" w:hint="eastAsia"/>
        <w:sz w:val="28"/>
        <w:szCs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1D12EF" w14:textId="77777777" w:rsidR="00606246" w:rsidRDefault="00606246">
      <w:r>
        <w:separator/>
      </w:r>
    </w:p>
  </w:footnote>
  <w:footnote w:type="continuationSeparator" w:id="0">
    <w:p w14:paraId="6FB9042E" w14:textId="77777777" w:rsidR="00606246" w:rsidRDefault="006062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C3079D" w14:textId="77777777" w:rsidR="00D60607" w:rsidRDefault="00D60607">
    <w:pPr>
      <w:pStyle w:val="a3"/>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64C1F0" w14:textId="77777777" w:rsidR="00D60607" w:rsidRDefault="00D60607">
    <w:pPr>
      <w:pStyle w:val="a3"/>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630DE4" w14:textId="77777777" w:rsidR="00D60607" w:rsidRDefault="00D60607">
    <w:pPr>
      <w:pStyle w:val="a3"/>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109EC"/>
    <w:multiLevelType w:val="multilevel"/>
    <w:tmpl w:val="025109EC"/>
    <w:lvl w:ilvl="0">
      <w:start w:val="1"/>
      <w:numFmt w:val="chineseCountingThousand"/>
      <w:lvlText w:val="(%1)"/>
      <w:lvlJc w:val="left"/>
      <w:pPr>
        <w:ind w:left="1060" w:hanging="420"/>
      </w:pPr>
      <w:rPr>
        <w:rFonts w:ascii="Times New Roman" w:hAnsi="Times New Roman" w:cs="Times New Roman" w:hint="default"/>
      </w:rPr>
    </w:lvl>
    <w:lvl w:ilvl="1">
      <w:start w:val="1"/>
      <w:numFmt w:val="lowerLetter"/>
      <w:lvlText w:val="%2)"/>
      <w:lvlJc w:val="left"/>
      <w:pPr>
        <w:ind w:left="1480" w:hanging="420"/>
      </w:pPr>
      <w:rPr>
        <w:rFonts w:ascii="Times New Roman" w:hAnsi="Times New Roman" w:cs="Times New Roman" w:hint="default"/>
      </w:rPr>
    </w:lvl>
    <w:lvl w:ilvl="2">
      <w:start w:val="1"/>
      <w:numFmt w:val="lowerRoman"/>
      <w:lvlText w:val="%3."/>
      <w:lvlJc w:val="right"/>
      <w:pPr>
        <w:ind w:left="1900" w:hanging="420"/>
      </w:pPr>
      <w:rPr>
        <w:rFonts w:ascii="Times New Roman" w:hAnsi="Times New Roman" w:cs="Times New Roman" w:hint="default"/>
      </w:rPr>
    </w:lvl>
    <w:lvl w:ilvl="3">
      <w:start w:val="1"/>
      <w:numFmt w:val="decimal"/>
      <w:lvlText w:val="%4."/>
      <w:lvlJc w:val="left"/>
      <w:pPr>
        <w:ind w:left="2320" w:hanging="420"/>
      </w:pPr>
      <w:rPr>
        <w:rFonts w:ascii="Times New Roman" w:hAnsi="Times New Roman" w:cs="Times New Roman" w:hint="default"/>
      </w:rPr>
    </w:lvl>
    <w:lvl w:ilvl="4">
      <w:start w:val="1"/>
      <w:numFmt w:val="lowerLetter"/>
      <w:lvlText w:val="%5)"/>
      <w:lvlJc w:val="left"/>
      <w:pPr>
        <w:ind w:left="2740" w:hanging="420"/>
      </w:pPr>
      <w:rPr>
        <w:rFonts w:ascii="Times New Roman" w:hAnsi="Times New Roman" w:cs="Times New Roman" w:hint="default"/>
      </w:rPr>
    </w:lvl>
    <w:lvl w:ilvl="5">
      <w:start w:val="1"/>
      <w:numFmt w:val="lowerRoman"/>
      <w:lvlText w:val="%6."/>
      <w:lvlJc w:val="right"/>
      <w:pPr>
        <w:ind w:left="3160" w:hanging="420"/>
      </w:pPr>
      <w:rPr>
        <w:rFonts w:ascii="Times New Roman" w:hAnsi="Times New Roman" w:cs="Times New Roman" w:hint="default"/>
      </w:rPr>
    </w:lvl>
    <w:lvl w:ilvl="6">
      <w:start w:val="1"/>
      <w:numFmt w:val="decimal"/>
      <w:lvlText w:val="%7."/>
      <w:lvlJc w:val="left"/>
      <w:pPr>
        <w:ind w:left="3580" w:hanging="420"/>
      </w:pPr>
      <w:rPr>
        <w:rFonts w:ascii="Times New Roman" w:hAnsi="Times New Roman" w:cs="Times New Roman" w:hint="default"/>
      </w:rPr>
    </w:lvl>
    <w:lvl w:ilvl="7">
      <w:start w:val="1"/>
      <w:numFmt w:val="lowerLetter"/>
      <w:lvlText w:val="%8)"/>
      <w:lvlJc w:val="left"/>
      <w:pPr>
        <w:ind w:left="4000" w:hanging="420"/>
      </w:pPr>
      <w:rPr>
        <w:rFonts w:ascii="Times New Roman" w:hAnsi="Times New Roman" w:cs="Times New Roman" w:hint="default"/>
      </w:rPr>
    </w:lvl>
    <w:lvl w:ilvl="8">
      <w:start w:val="1"/>
      <w:numFmt w:val="lowerRoman"/>
      <w:lvlText w:val="%9."/>
      <w:lvlJc w:val="right"/>
      <w:pPr>
        <w:ind w:left="4420" w:hanging="420"/>
      </w:pPr>
      <w:rPr>
        <w:rFonts w:ascii="Times New Roman" w:hAnsi="Times New Roman" w:cs="Times New Roman" w:hint="default"/>
      </w:rPr>
    </w:lvl>
  </w:abstractNum>
  <w:abstractNum w:abstractNumId="1" w15:restartNumberingAfterBreak="0">
    <w:nsid w:val="0D384E70"/>
    <w:multiLevelType w:val="multilevel"/>
    <w:tmpl w:val="377C137C"/>
    <w:lvl w:ilvl="0">
      <w:start w:val="1"/>
      <w:numFmt w:val="chineseCountingThousand"/>
      <w:suff w:val="nothing"/>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 w15:restartNumberingAfterBreak="0">
    <w:nsid w:val="0DE66521"/>
    <w:multiLevelType w:val="multilevel"/>
    <w:tmpl w:val="0DE66521"/>
    <w:lvl w:ilvl="0">
      <w:start w:val="2"/>
      <w:numFmt w:val="japaneseCounting"/>
      <w:lvlText w:val="（%1）"/>
      <w:lvlJc w:val="left"/>
      <w:pPr>
        <w:ind w:left="1200" w:hanging="7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 w15:restartNumberingAfterBreak="0">
    <w:nsid w:val="16416A47"/>
    <w:multiLevelType w:val="hybridMultilevel"/>
    <w:tmpl w:val="89FE6A58"/>
    <w:lvl w:ilvl="0" w:tplc="F752C372">
      <w:start w:val="4"/>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4" w15:restartNumberingAfterBreak="0">
    <w:nsid w:val="1EAF5D8A"/>
    <w:multiLevelType w:val="multilevel"/>
    <w:tmpl w:val="1EAF5D8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27B62FBA"/>
    <w:multiLevelType w:val="multilevel"/>
    <w:tmpl w:val="0E3C83FA"/>
    <w:lvl w:ilvl="0">
      <w:start w:val="1"/>
      <w:numFmt w:val="decimal"/>
      <w:suff w:val="nothing"/>
      <w:lvlText w:val="%1、"/>
      <w:lvlJc w:val="left"/>
      <w:pPr>
        <w:ind w:left="420" w:hanging="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6" w15:restartNumberingAfterBreak="0">
    <w:nsid w:val="5285C879"/>
    <w:multiLevelType w:val="singleLevel"/>
    <w:tmpl w:val="5285C879"/>
    <w:lvl w:ilvl="0">
      <w:start w:val="1"/>
      <w:numFmt w:val="decimal"/>
      <w:lvlText w:val="%1."/>
      <w:lvlJc w:val="left"/>
      <w:pPr>
        <w:tabs>
          <w:tab w:val="num" w:pos="425"/>
        </w:tabs>
        <w:ind w:left="425" w:hanging="425"/>
      </w:pPr>
      <w:rPr>
        <w:rFonts w:hint="default"/>
      </w:rPr>
    </w:lvl>
  </w:abstractNum>
  <w:abstractNum w:abstractNumId="7" w15:restartNumberingAfterBreak="0">
    <w:nsid w:val="58307A8C"/>
    <w:multiLevelType w:val="multilevel"/>
    <w:tmpl w:val="613464E6"/>
    <w:lvl w:ilvl="0">
      <w:start w:val="1"/>
      <w:numFmt w:val="decimal"/>
      <w:suff w:val="nothing"/>
      <w:lvlText w:val="%1、"/>
      <w:lvlJc w:val="left"/>
      <w:pPr>
        <w:ind w:left="420" w:hanging="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8" w15:restartNumberingAfterBreak="0">
    <w:nsid w:val="5D65425F"/>
    <w:multiLevelType w:val="multilevel"/>
    <w:tmpl w:val="5D65425F"/>
    <w:lvl w:ilvl="0">
      <w:start w:val="1"/>
      <w:numFmt w:val="decimal"/>
      <w:lvlText w:val="1.%1"/>
      <w:lvlJc w:val="left"/>
      <w:pPr>
        <w:ind w:left="420" w:hanging="420"/>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9" w15:restartNumberingAfterBreak="0">
    <w:nsid w:val="620115C1"/>
    <w:multiLevelType w:val="singleLevel"/>
    <w:tmpl w:val="620115C1"/>
    <w:lvl w:ilvl="0">
      <w:start w:val="1"/>
      <w:numFmt w:val="chineseCounting"/>
      <w:suff w:val="nothing"/>
      <w:lvlText w:val="%1、"/>
      <w:lvlJc w:val="left"/>
      <w:rPr>
        <w:rFonts w:hint="eastAsia"/>
      </w:rPr>
    </w:lvl>
  </w:abstractNum>
  <w:abstractNum w:abstractNumId="10" w15:restartNumberingAfterBreak="0">
    <w:nsid w:val="69541A86"/>
    <w:multiLevelType w:val="multilevel"/>
    <w:tmpl w:val="69541A86"/>
    <w:lvl w:ilvl="0">
      <w:start w:val="1"/>
      <w:numFmt w:val="japaneseCounting"/>
      <w:lvlText w:val="（%1）"/>
      <w:lvlJc w:val="left"/>
      <w:pPr>
        <w:ind w:left="1260" w:hanging="720"/>
      </w:pPr>
      <w:rPr>
        <w:rFonts w:cs="Times New Roman" w:hint="default"/>
      </w:rPr>
    </w:lvl>
    <w:lvl w:ilvl="1">
      <w:start w:val="1"/>
      <w:numFmt w:val="lowerLetter"/>
      <w:lvlText w:val="%2)"/>
      <w:lvlJc w:val="left"/>
      <w:pPr>
        <w:ind w:left="1380" w:hanging="420"/>
      </w:pPr>
    </w:lvl>
    <w:lvl w:ilvl="2">
      <w:start w:val="1"/>
      <w:numFmt w:val="lowerRoman"/>
      <w:lvlText w:val="%3."/>
      <w:lvlJc w:val="right"/>
      <w:pPr>
        <w:ind w:left="1800" w:hanging="420"/>
      </w:pPr>
    </w:lvl>
    <w:lvl w:ilvl="3">
      <w:start w:val="1"/>
      <w:numFmt w:val="decimal"/>
      <w:lvlText w:val="%4."/>
      <w:lvlJc w:val="left"/>
      <w:pPr>
        <w:ind w:left="2220" w:hanging="420"/>
      </w:pPr>
    </w:lvl>
    <w:lvl w:ilvl="4">
      <w:start w:val="1"/>
      <w:numFmt w:val="lowerLetter"/>
      <w:lvlText w:val="%5)"/>
      <w:lvlJc w:val="left"/>
      <w:pPr>
        <w:ind w:left="2640" w:hanging="420"/>
      </w:pPr>
    </w:lvl>
    <w:lvl w:ilvl="5">
      <w:start w:val="1"/>
      <w:numFmt w:val="lowerRoman"/>
      <w:lvlText w:val="%6."/>
      <w:lvlJc w:val="right"/>
      <w:pPr>
        <w:ind w:left="3060" w:hanging="420"/>
      </w:pPr>
    </w:lvl>
    <w:lvl w:ilvl="6">
      <w:start w:val="1"/>
      <w:numFmt w:val="decimal"/>
      <w:lvlText w:val="%7."/>
      <w:lvlJc w:val="left"/>
      <w:pPr>
        <w:ind w:left="3480" w:hanging="420"/>
      </w:pPr>
    </w:lvl>
    <w:lvl w:ilvl="7">
      <w:start w:val="1"/>
      <w:numFmt w:val="lowerLetter"/>
      <w:lvlText w:val="%8)"/>
      <w:lvlJc w:val="left"/>
      <w:pPr>
        <w:ind w:left="3900" w:hanging="420"/>
      </w:pPr>
    </w:lvl>
    <w:lvl w:ilvl="8">
      <w:start w:val="1"/>
      <w:numFmt w:val="lowerRoman"/>
      <w:lvlText w:val="%9."/>
      <w:lvlJc w:val="right"/>
      <w:pPr>
        <w:ind w:left="4320" w:hanging="420"/>
      </w:pPr>
    </w:lvl>
  </w:abstractNum>
  <w:abstractNum w:abstractNumId="11" w15:restartNumberingAfterBreak="0">
    <w:nsid w:val="6BEC0C82"/>
    <w:multiLevelType w:val="multilevel"/>
    <w:tmpl w:val="6BEC0C82"/>
    <w:lvl w:ilvl="0">
      <w:start w:val="1"/>
      <w:numFmt w:val="lowerRoman"/>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78884E4F"/>
    <w:multiLevelType w:val="multilevel"/>
    <w:tmpl w:val="78884E4F"/>
    <w:lvl w:ilvl="0">
      <w:start w:val="1"/>
      <w:numFmt w:val="decimal"/>
      <w:lvlText w:val="%1."/>
      <w:lvlJc w:val="left"/>
      <w:pPr>
        <w:ind w:left="1200" w:hanging="7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3" w15:restartNumberingAfterBreak="0">
    <w:nsid w:val="7D7532E8"/>
    <w:multiLevelType w:val="multilevel"/>
    <w:tmpl w:val="24AC42FE"/>
    <w:lvl w:ilvl="0">
      <w:start w:val="1"/>
      <w:numFmt w:val="chineseCountingThousand"/>
      <w:suff w:val="nothing"/>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9"/>
  </w:num>
  <w:num w:numId="4">
    <w:abstractNumId w:val="12"/>
  </w:num>
  <w:num w:numId="5">
    <w:abstractNumId w:val="2"/>
  </w:num>
  <w:num w:numId="6">
    <w:abstractNumId w:val="11"/>
  </w:num>
  <w:num w:numId="7">
    <w:abstractNumId w:val="4"/>
  </w:num>
  <w:num w:numId="8">
    <w:abstractNumId w:val="6"/>
  </w:num>
  <w:num w:numId="9">
    <w:abstractNumId w:val="10"/>
  </w:num>
  <w:num w:numId="10">
    <w:abstractNumId w:val="1"/>
  </w:num>
  <w:num w:numId="11">
    <w:abstractNumId w:val="13"/>
  </w:num>
  <w:num w:numId="12">
    <w:abstractNumId w:val="7"/>
  </w:num>
  <w:num w:numId="13">
    <w:abstractNumId w:val="5"/>
  </w:num>
  <w:num w:numId="14">
    <w:abstractNumId w:val="5"/>
    <w:lvlOverride w:ilvl="0">
      <w:lvl w:ilvl="0">
        <w:start w:val="1"/>
        <w:numFmt w:val="decimal"/>
        <w:suff w:val="nothing"/>
        <w:lvlText w:val="%1、"/>
        <w:lvlJc w:val="left"/>
        <w:pPr>
          <w:ind w:left="0" w:firstLine="400"/>
        </w:pPr>
        <w:rPr>
          <w:rFonts w:hint="eastAsia"/>
        </w:rPr>
      </w:lvl>
    </w:lvlOverride>
    <w:lvlOverride w:ilvl="1">
      <w:lvl w:ilvl="1">
        <w:start w:val="1"/>
        <w:numFmt w:val="lowerLetter"/>
        <w:lvlText w:val="%2)"/>
        <w:lvlJc w:val="left"/>
        <w:pPr>
          <w:ind w:left="840" w:hanging="420"/>
        </w:pPr>
        <w:rPr>
          <w:rFonts w:hint="eastAsia"/>
        </w:rPr>
      </w:lvl>
    </w:lvlOverride>
    <w:lvlOverride w:ilvl="2">
      <w:lvl w:ilvl="2">
        <w:start w:val="1"/>
        <w:numFmt w:val="lowerRoman"/>
        <w:lvlText w:val="%3."/>
        <w:lvlJc w:val="right"/>
        <w:pPr>
          <w:ind w:left="1260" w:hanging="420"/>
        </w:pPr>
        <w:rPr>
          <w:rFonts w:hint="eastAsia"/>
        </w:rPr>
      </w:lvl>
    </w:lvlOverride>
    <w:lvlOverride w:ilvl="3">
      <w:lvl w:ilvl="3">
        <w:start w:val="1"/>
        <w:numFmt w:val="decimal"/>
        <w:lvlText w:val="%4."/>
        <w:lvlJc w:val="left"/>
        <w:pPr>
          <w:ind w:left="1680" w:hanging="420"/>
        </w:pPr>
        <w:rPr>
          <w:rFonts w:hint="eastAsia"/>
        </w:rPr>
      </w:lvl>
    </w:lvlOverride>
    <w:lvlOverride w:ilvl="4">
      <w:lvl w:ilvl="4">
        <w:start w:val="1"/>
        <w:numFmt w:val="lowerLetter"/>
        <w:lvlText w:val="%5)"/>
        <w:lvlJc w:val="left"/>
        <w:pPr>
          <w:ind w:left="2100" w:hanging="420"/>
        </w:pPr>
        <w:rPr>
          <w:rFonts w:hint="eastAsia"/>
        </w:rPr>
      </w:lvl>
    </w:lvlOverride>
    <w:lvlOverride w:ilvl="5">
      <w:lvl w:ilvl="5">
        <w:start w:val="1"/>
        <w:numFmt w:val="lowerRoman"/>
        <w:lvlText w:val="%6."/>
        <w:lvlJc w:val="right"/>
        <w:pPr>
          <w:ind w:left="2520" w:hanging="420"/>
        </w:pPr>
        <w:rPr>
          <w:rFonts w:hint="eastAsia"/>
        </w:rPr>
      </w:lvl>
    </w:lvlOverride>
    <w:lvlOverride w:ilvl="6">
      <w:lvl w:ilvl="6">
        <w:start w:val="1"/>
        <w:numFmt w:val="decimal"/>
        <w:lvlText w:val="%7."/>
        <w:lvlJc w:val="left"/>
        <w:pPr>
          <w:ind w:left="2940" w:hanging="420"/>
        </w:pPr>
        <w:rPr>
          <w:rFonts w:hint="eastAsia"/>
        </w:rPr>
      </w:lvl>
    </w:lvlOverride>
    <w:lvlOverride w:ilvl="7">
      <w:lvl w:ilvl="7">
        <w:start w:val="1"/>
        <w:numFmt w:val="lowerLetter"/>
        <w:lvlText w:val="%8)"/>
        <w:lvlJc w:val="left"/>
        <w:pPr>
          <w:ind w:left="3360" w:hanging="420"/>
        </w:pPr>
        <w:rPr>
          <w:rFonts w:hint="eastAsia"/>
        </w:rPr>
      </w:lvl>
    </w:lvlOverride>
    <w:lvlOverride w:ilvl="8">
      <w:lvl w:ilvl="8">
        <w:start w:val="1"/>
        <w:numFmt w:val="lowerRoman"/>
        <w:lvlText w:val="%9."/>
        <w:lvlJc w:val="right"/>
        <w:pPr>
          <w:ind w:left="3780" w:hanging="420"/>
        </w:pPr>
        <w:rPr>
          <w:rFonts w:hint="eastAsia"/>
        </w:rPr>
      </w:lvl>
    </w:lvlOverride>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B0266"/>
    <w:rsid w:val="00010E92"/>
    <w:rsid w:val="000474CE"/>
    <w:rsid w:val="0005225C"/>
    <w:rsid w:val="00054D4A"/>
    <w:rsid w:val="00071127"/>
    <w:rsid w:val="00072B8B"/>
    <w:rsid w:val="00075AC8"/>
    <w:rsid w:val="00090B64"/>
    <w:rsid w:val="00092F23"/>
    <w:rsid w:val="000C284D"/>
    <w:rsid w:val="000C2BA8"/>
    <w:rsid w:val="000E59B3"/>
    <w:rsid w:val="00105989"/>
    <w:rsid w:val="001063F6"/>
    <w:rsid w:val="00176C5E"/>
    <w:rsid w:val="001B2730"/>
    <w:rsid w:val="001C369B"/>
    <w:rsid w:val="00212CA8"/>
    <w:rsid w:val="00226F09"/>
    <w:rsid w:val="00232DA4"/>
    <w:rsid w:val="002D034C"/>
    <w:rsid w:val="002F6C1C"/>
    <w:rsid w:val="00353A6F"/>
    <w:rsid w:val="003A489D"/>
    <w:rsid w:val="003E13E6"/>
    <w:rsid w:val="0040677F"/>
    <w:rsid w:val="00423BC7"/>
    <w:rsid w:val="00430A5B"/>
    <w:rsid w:val="0046262C"/>
    <w:rsid w:val="0048686B"/>
    <w:rsid w:val="004B0266"/>
    <w:rsid w:val="004C66F4"/>
    <w:rsid w:val="00537C75"/>
    <w:rsid w:val="005420EE"/>
    <w:rsid w:val="00561560"/>
    <w:rsid w:val="00575972"/>
    <w:rsid w:val="00585427"/>
    <w:rsid w:val="005B1397"/>
    <w:rsid w:val="005B68BD"/>
    <w:rsid w:val="005C3FC1"/>
    <w:rsid w:val="005D6B2C"/>
    <w:rsid w:val="005E199C"/>
    <w:rsid w:val="005E6438"/>
    <w:rsid w:val="00600FB1"/>
    <w:rsid w:val="00606246"/>
    <w:rsid w:val="00643837"/>
    <w:rsid w:val="0069217A"/>
    <w:rsid w:val="006D3C33"/>
    <w:rsid w:val="007510F5"/>
    <w:rsid w:val="00753470"/>
    <w:rsid w:val="00795FE4"/>
    <w:rsid w:val="007C795D"/>
    <w:rsid w:val="007D16FF"/>
    <w:rsid w:val="00826882"/>
    <w:rsid w:val="00887454"/>
    <w:rsid w:val="0091645A"/>
    <w:rsid w:val="00920A74"/>
    <w:rsid w:val="00A11584"/>
    <w:rsid w:val="00A50BE9"/>
    <w:rsid w:val="00A82AEC"/>
    <w:rsid w:val="00A9270A"/>
    <w:rsid w:val="00AA03D4"/>
    <w:rsid w:val="00AC61BE"/>
    <w:rsid w:val="00AD19E6"/>
    <w:rsid w:val="00AD3E34"/>
    <w:rsid w:val="00B30B93"/>
    <w:rsid w:val="00B31EC6"/>
    <w:rsid w:val="00B508A7"/>
    <w:rsid w:val="00B639AE"/>
    <w:rsid w:val="00BB0BD3"/>
    <w:rsid w:val="00C069A9"/>
    <w:rsid w:val="00C26D52"/>
    <w:rsid w:val="00CC1C6A"/>
    <w:rsid w:val="00CC386F"/>
    <w:rsid w:val="00D36770"/>
    <w:rsid w:val="00D60607"/>
    <w:rsid w:val="00E664FD"/>
    <w:rsid w:val="00EB7F43"/>
    <w:rsid w:val="00EC5DE1"/>
    <w:rsid w:val="00F0213D"/>
    <w:rsid w:val="00F27015"/>
    <w:rsid w:val="00F3070E"/>
    <w:rsid w:val="00F4543B"/>
    <w:rsid w:val="00F510BF"/>
    <w:rsid w:val="00FA27FB"/>
    <w:rsid w:val="00FB10B8"/>
    <w:rsid w:val="00FF5C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D2FE09"/>
  <w15:docId w15:val="{D56A5007-4434-43DF-91CD-DA496D24E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无列表1"/>
    <w:next w:val="a2"/>
    <w:uiPriority w:val="99"/>
    <w:semiHidden/>
    <w:unhideWhenUsed/>
    <w:rsid w:val="00A11584"/>
  </w:style>
  <w:style w:type="paragraph" w:styleId="a3">
    <w:name w:val="header"/>
    <w:basedOn w:val="a"/>
    <w:link w:val="a4"/>
    <w:qFormat/>
    <w:rsid w:val="00A11584"/>
    <w:pPr>
      <w:pBdr>
        <w:bottom w:val="single" w:sz="6" w:space="1" w:color="auto"/>
      </w:pBdr>
      <w:tabs>
        <w:tab w:val="center" w:pos="4153"/>
        <w:tab w:val="right" w:pos="8306"/>
      </w:tabs>
      <w:snapToGrid w:val="0"/>
      <w:jc w:val="center"/>
    </w:pPr>
    <w:rPr>
      <w:rFonts w:ascii="Times New Roman" w:eastAsia="宋体" w:hAnsi="Times New Roman" w:cs="Times New Roman"/>
      <w:sz w:val="18"/>
      <w:szCs w:val="20"/>
    </w:rPr>
  </w:style>
  <w:style w:type="character" w:customStyle="1" w:styleId="a4">
    <w:name w:val="页眉 字符"/>
    <w:basedOn w:val="a0"/>
    <w:link w:val="a3"/>
    <w:rsid w:val="00A11584"/>
    <w:rPr>
      <w:rFonts w:ascii="Times New Roman" w:eastAsia="宋体" w:hAnsi="Times New Roman" w:cs="Times New Roman"/>
      <w:sz w:val="18"/>
      <w:szCs w:val="20"/>
    </w:rPr>
  </w:style>
  <w:style w:type="paragraph" w:styleId="a5">
    <w:name w:val="footer"/>
    <w:basedOn w:val="a"/>
    <w:link w:val="a6"/>
    <w:uiPriority w:val="99"/>
    <w:qFormat/>
    <w:rsid w:val="00A11584"/>
    <w:pPr>
      <w:tabs>
        <w:tab w:val="center" w:pos="4153"/>
        <w:tab w:val="right" w:pos="8306"/>
      </w:tabs>
      <w:snapToGrid w:val="0"/>
      <w:jc w:val="left"/>
    </w:pPr>
    <w:rPr>
      <w:rFonts w:ascii="Times New Roman" w:eastAsia="宋体" w:hAnsi="Times New Roman" w:cs="Times New Roman"/>
      <w:sz w:val="18"/>
      <w:szCs w:val="18"/>
    </w:rPr>
  </w:style>
  <w:style w:type="character" w:customStyle="1" w:styleId="a6">
    <w:name w:val="页脚 字符"/>
    <w:basedOn w:val="a0"/>
    <w:link w:val="a5"/>
    <w:uiPriority w:val="99"/>
    <w:qFormat/>
    <w:rsid w:val="00A11584"/>
    <w:rPr>
      <w:rFonts w:ascii="Times New Roman" w:eastAsia="宋体" w:hAnsi="Times New Roman" w:cs="Times New Roman"/>
      <w:sz w:val="18"/>
      <w:szCs w:val="18"/>
    </w:rPr>
  </w:style>
  <w:style w:type="paragraph" w:customStyle="1" w:styleId="10">
    <w:name w:val="列出段落1"/>
    <w:basedOn w:val="a"/>
    <w:uiPriority w:val="34"/>
    <w:qFormat/>
    <w:rsid w:val="00A11584"/>
    <w:pPr>
      <w:ind w:firstLineChars="200" w:firstLine="420"/>
    </w:pPr>
    <w:rPr>
      <w:rFonts w:ascii="Times New Roman" w:eastAsia="宋体" w:hAnsi="Times New Roman" w:cs="Times New Roman"/>
      <w:szCs w:val="24"/>
    </w:rPr>
  </w:style>
  <w:style w:type="character" w:customStyle="1" w:styleId="font61">
    <w:name w:val="font61"/>
    <w:rsid w:val="00A11584"/>
    <w:rPr>
      <w:rFonts w:ascii="微软雅黑" w:eastAsia="微软雅黑" w:hAnsi="微软雅黑" w:cs="微软雅黑" w:hint="eastAsia"/>
      <w:b/>
      <w:color w:val="000000"/>
      <w:sz w:val="20"/>
      <w:szCs w:val="20"/>
      <w:u w:val="none"/>
    </w:rPr>
  </w:style>
  <w:style w:type="character" w:customStyle="1" w:styleId="font21">
    <w:name w:val="font21"/>
    <w:rsid w:val="00A11584"/>
    <w:rPr>
      <w:rFonts w:ascii="微软雅黑" w:eastAsia="微软雅黑" w:hAnsi="微软雅黑" w:cs="微软雅黑" w:hint="eastAsia"/>
      <w:b/>
      <w:color w:val="000000"/>
      <w:sz w:val="24"/>
      <w:szCs w:val="24"/>
      <w:u w:val="none"/>
    </w:rPr>
  </w:style>
  <w:style w:type="character" w:customStyle="1" w:styleId="font121">
    <w:name w:val="font121"/>
    <w:rsid w:val="00A11584"/>
    <w:rPr>
      <w:rFonts w:ascii="微软雅黑" w:eastAsia="微软雅黑" w:hAnsi="微软雅黑" w:cs="微软雅黑" w:hint="eastAsia"/>
      <w:b/>
      <w:color w:val="000000"/>
      <w:sz w:val="20"/>
      <w:szCs w:val="20"/>
      <w:u w:val="none"/>
    </w:rPr>
  </w:style>
  <w:style w:type="paragraph" w:styleId="a7">
    <w:name w:val="Balloon Text"/>
    <w:basedOn w:val="a"/>
    <w:link w:val="a8"/>
    <w:uiPriority w:val="99"/>
    <w:semiHidden/>
    <w:unhideWhenUsed/>
    <w:rsid w:val="00A11584"/>
    <w:rPr>
      <w:rFonts w:ascii="Times New Roman" w:eastAsia="宋体" w:hAnsi="Times New Roman" w:cs="Times New Roman"/>
      <w:sz w:val="18"/>
      <w:szCs w:val="18"/>
    </w:rPr>
  </w:style>
  <w:style w:type="character" w:customStyle="1" w:styleId="a8">
    <w:name w:val="批注框文本 字符"/>
    <w:basedOn w:val="a0"/>
    <w:link w:val="a7"/>
    <w:uiPriority w:val="99"/>
    <w:semiHidden/>
    <w:rsid w:val="00A11584"/>
    <w:rPr>
      <w:rFonts w:ascii="Times New Roman" w:eastAsia="宋体" w:hAnsi="Times New Roman" w:cs="Times New Roman"/>
      <w:sz w:val="18"/>
      <w:szCs w:val="18"/>
    </w:rPr>
  </w:style>
  <w:style w:type="character" w:styleId="a9">
    <w:name w:val="page number"/>
    <w:basedOn w:val="a0"/>
    <w:qFormat/>
    <w:rsid w:val="00FF5C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8A01D7-71B4-40AC-AFF2-7E69F0C5F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1205</TotalTime>
  <Pages>1</Pages>
  <Words>1843</Words>
  <Characters>10510</Characters>
  <Application>Microsoft Office Word</Application>
  <DocSecurity>0</DocSecurity>
  <Lines>87</Lines>
  <Paragraphs>24</Paragraphs>
  <ScaleCrop>false</ScaleCrop>
  <Company/>
  <LinksUpToDate>false</LinksUpToDate>
  <CharactersWithSpaces>12329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王晓斌</dc:creator>
  <cp:keywords/>
  <dc:description/>
  <cp:lastModifiedBy>陈伟钊</cp:lastModifiedBy>
  <cp:revision>35</cp:revision>
  <dcterms:created xsi:type="dcterms:W3CDTF">2020-03-19T08:59:00Z</dcterms:created>
  <dcterms:modified xsi:type="dcterms:W3CDTF">2020-07-10T06:20:00Z</dcterms:modified>
</cp:coreProperties>
</file>